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B9F" w:rsidRDefault="007E0A25" w:rsidP="00FC4B9F">
      <w:pPr>
        <w:spacing w:after="0" w:line="240" w:lineRule="auto"/>
        <w:jc w:val="center"/>
        <w:rPr>
          <w:b/>
          <w:lang w:val="uk-UA"/>
        </w:rPr>
      </w:pPr>
      <w:r w:rsidRPr="007E0A25">
        <w:rPr>
          <w:b/>
        </w:rPr>
        <w:t>ВИТЯГ</w:t>
      </w:r>
    </w:p>
    <w:p w:rsidR="007E0A25" w:rsidRPr="007E0A25" w:rsidRDefault="007E0A25" w:rsidP="007E0A25">
      <w:pPr>
        <w:spacing w:after="0" w:line="240" w:lineRule="auto"/>
        <w:jc w:val="both"/>
        <w:rPr>
          <w:b/>
          <w:lang w:val="uk-UA"/>
        </w:rPr>
      </w:pPr>
      <w:r w:rsidRPr="00FC4B9F">
        <w:rPr>
          <w:b/>
          <w:lang w:val="uk-UA"/>
        </w:rPr>
        <w:t>З ПУБЛІЧНОГО ДОГОВОРУ ПРО КОМПЛЕКСНЕ БАНКІВСЬКЕ ОБСЛУГОВУВАННЯ ФІЗИЧНИХ ОСІБ АТ «</w:t>
      </w:r>
      <w:r w:rsidR="000D0FBB">
        <w:rPr>
          <w:b/>
          <w:lang w:val="uk-UA"/>
        </w:rPr>
        <w:t>АЛЬПАРІ</w:t>
      </w:r>
      <w:r w:rsidRPr="00FC4B9F">
        <w:rPr>
          <w:b/>
          <w:lang w:val="uk-UA"/>
        </w:rPr>
        <w:t xml:space="preserve"> БАНК» (В ЧАСТИНІ ВІДПОВІДАЛЬНОСТІ КЛІЄНТА ТА ДІЙ БАНКУ В РАЗІ НЕВИКОНАННЯ ОБОВ’ЯЗКІВ КЛІЄНТОМ ЗГІДНО УМОВ ЦЬОГО ДОГОВОРУ/УГОДИ-ЗАЯВИ) </w:t>
      </w:r>
    </w:p>
    <w:p w:rsidR="007E0A25" w:rsidRPr="007E0A25" w:rsidRDefault="007E0A25" w:rsidP="007E0A25">
      <w:pPr>
        <w:spacing w:after="0" w:line="240" w:lineRule="auto"/>
        <w:jc w:val="both"/>
        <w:rPr>
          <w:lang w:val="uk-UA"/>
        </w:rPr>
      </w:pPr>
    </w:p>
    <w:p w:rsidR="007E0A25" w:rsidRPr="007E0A25" w:rsidRDefault="007E0A25" w:rsidP="007E0A25">
      <w:pPr>
        <w:spacing w:after="0" w:line="240" w:lineRule="auto"/>
        <w:jc w:val="both"/>
        <w:rPr>
          <w:b/>
          <w:lang w:val="uk-UA"/>
        </w:rPr>
      </w:pPr>
      <w:r w:rsidRPr="007E0A25">
        <w:rPr>
          <w:b/>
        </w:rPr>
        <w:t xml:space="preserve">4. УМОВИ ТА ОСОБЛИВОСТІ ВИКОРИСТАННЯ ПРОДУКТІВ БАНКУ </w:t>
      </w:r>
    </w:p>
    <w:p w:rsidR="007E0A25" w:rsidRPr="00B43361" w:rsidRDefault="007E0A25" w:rsidP="007E0A25">
      <w:pPr>
        <w:spacing w:after="0" w:line="240" w:lineRule="auto"/>
        <w:jc w:val="both"/>
        <w:rPr>
          <w:u w:val="single"/>
          <w:lang w:val="uk-UA"/>
        </w:rPr>
      </w:pPr>
      <w:r w:rsidRPr="00B43361">
        <w:rPr>
          <w:u w:val="single"/>
        </w:rPr>
        <w:t>4.</w:t>
      </w:r>
      <w:r w:rsidR="00B43361" w:rsidRPr="00B43361">
        <w:rPr>
          <w:u w:val="single"/>
          <w:lang w:val="uk-UA"/>
        </w:rPr>
        <w:t>2</w:t>
      </w:r>
      <w:r w:rsidRPr="00B43361">
        <w:rPr>
          <w:u w:val="single"/>
        </w:rPr>
        <w:t>. Розрахунково-касове обслуговування в національній</w:t>
      </w:r>
      <w:r w:rsidR="00B43361">
        <w:rPr>
          <w:u w:val="single"/>
          <w:lang w:val="uk-UA"/>
        </w:rPr>
        <w:t xml:space="preserve"> та іноземній</w:t>
      </w:r>
      <w:r w:rsidRPr="00B43361">
        <w:rPr>
          <w:u w:val="single"/>
        </w:rPr>
        <w:t xml:space="preserve"> валюті </w:t>
      </w:r>
    </w:p>
    <w:p w:rsidR="00B43361" w:rsidRDefault="007E0A25" w:rsidP="007E0A25">
      <w:pPr>
        <w:spacing w:after="0" w:line="240" w:lineRule="auto"/>
        <w:jc w:val="both"/>
        <w:rPr>
          <w:lang w:val="uk-UA"/>
        </w:rPr>
      </w:pPr>
      <w:r>
        <w:t>4.</w:t>
      </w:r>
      <w:r w:rsidR="00B43361">
        <w:rPr>
          <w:lang w:val="uk-UA"/>
        </w:rPr>
        <w:t>2</w:t>
      </w:r>
      <w:r>
        <w:t xml:space="preserve">.2. </w:t>
      </w:r>
      <w:r w:rsidR="00B43361" w:rsidRPr="00C75D12">
        <w:t>Клієнт доручає Банку здійснювати договірне списання коштів з його поточного рахунку в оплату за розрахунково - касове обслуговування та інші надані послуги згідно Тарифі</w:t>
      </w:r>
      <w:proofErr w:type="gramStart"/>
      <w:r w:rsidR="00B43361" w:rsidRPr="00C75D12">
        <w:t>в</w:t>
      </w:r>
      <w:proofErr w:type="gramEnd"/>
      <w:r>
        <w:t xml:space="preserve">. </w:t>
      </w:r>
    </w:p>
    <w:p w:rsidR="00B43361" w:rsidRDefault="007E0A25" w:rsidP="007E0A25">
      <w:pPr>
        <w:spacing w:after="0" w:line="240" w:lineRule="auto"/>
        <w:jc w:val="both"/>
        <w:rPr>
          <w:lang w:val="uk-UA"/>
        </w:rPr>
      </w:pPr>
      <w:r>
        <w:t>4.</w:t>
      </w:r>
      <w:r w:rsidR="00B43361">
        <w:rPr>
          <w:lang w:val="uk-UA"/>
        </w:rPr>
        <w:t>2</w:t>
      </w:r>
      <w:r>
        <w:t xml:space="preserve">.3. </w:t>
      </w:r>
      <w:r w:rsidR="00B43361" w:rsidRPr="00C75D12">
        <w:rPr>
          <w:spacing w:val="2"/>
        </w:rPr>
        <w:t xml:space="preserve">Банк здійснює розрахунково - касове обслуговування рахунку Клієнта на підставі належним чином оформлених розрахункових документів </w:t>
      </w:r>
      <w:proofErr w:type="gramStart"/>
      <w:r w:rsidR="00B43361" w:rsidRPr="00C75D12">
        <w:rPr>
          <w:spacing w:val="2"/>
        </w:rPr>
        <w:t>в</w:t>
      </w:r>
      <w:proofErr w:type="gramEnd"/>
      <w:r w:rsidR="00B43361" w:rsidRPr="00C75D12">
        <w:rPr>
          <w:spacing w:val="2"/>
        </w:rPr>
        <w:t xml:space="preserve"> межах залишку коштів на рахунку, за яким здійснюється операція, та за умови сплати Клієнтом комісійної винагороди за надання послуги згідно з Тарифами, чинними на дату здійснення операції</w:t>
      </w:r>
      <w:r>
        <w:t xml:space="preserve">. </w:t>
      </w:r>
    </w:p>
    <w:p w:rsidR="000D0FBB" w:rsidRDefault="000D0FBB" w:rsidP="007E0A25">
      <w:pPr>
        <w:spacing w:after="0" w:line="240" w:lineRule="auto"/>
        <w:jc w:val="both"/>
        <w:rPr>
          <w:rFonts w:ascii="Times New Roman CYR" w:hAnsi="Times New Roman CYR" w:cs="Times New Roman CYR"/>
          <w:lang w:val="uk-UA" w:eastAsia="ru-RU"/>
        </w:rPr>
      </w:pPr>
      <w:r>
        <w:rPr>
          <w:lang w:val="uk-UA"/>
        </w:rPr>
        <w:t xml:space="preserve">4.2.4. </w:t>
      </w:r>
      <w:r w:rsidRPr="000D0FBB">
        <w:rPr>
          <w:lang w:val="uk-UA"/>
        </w:rPr>
        <w:t xml:space="preserve">У разі накладення арешту на рахунок Клієнта, зупиненні операцій, примусовому списанні (стягненні) коштів відповідними органами згідно вимог діючого законодавства, або відсутності коштів на рахунку Клієнта, оплата послуг Банку здійснюється Клієнтом іншим способом, який не суперечитиме діючому законодавству (готівкою або безготівково), у термін </w:t>
      </w:r>
      <w:r w:rsidRPr="000D0FBB">
        <w:rPr>
          <w:rFonts w:ascii="Times New Roman CYR" w:hAnsi="Times New Roman CYR" w:cs="Times New Roman CYR"/>
          <w:lang w:val="uk-UA" w:eastAsia="ru-RU"/>
        </w:rPr>
        <w:t>10 днів з дня виникнення такої заборгованості</w:t>
      </w:r>
    </w:p>
    <w:p w:rsidR="000D0FBB" w:rsidRPr="000D0FBB" w:rsidRDefault="000D0FBB" w:rsidP="000D0FBB">
      <w:pPr>
        <w:spacing w:after="0" w:line="240" w:lineRule="auto"/>
        <w:jc w:val="both"/>
        <w:rPr>
          <w:rFonts w:ascii="Times New Roman CYR" w:hAnsi="Times New Roman CYR" w:cs="Times New Roman CYR"/>
          <w:lang w:val="uk-UA" w:eastAsia="ru-RU"/>
        </w:rPr>
      </w:pPr>
      <w:bookmarkStart w:id="0" w:name="_GoBack"/>
      <w:bookmarkEnd w:id="0"/>
      <w:r w:rsidRPr="000D0FBB">
        <w:rPr>
          <w:lang w:val="uk-UA"/>
        </w:rPr>
        <w:t xml:space="preserve">4.2.19. </w:t>
      </w:r>
      <w:r w:rsidRPr="000D0FBB">
        <w:t>Банк не несе відповідальності:</w:t>
      </w:r>
    </w:p>
    <w:p w:rsidR="000D0FBB" w:rsidRPr="000D0FBB" w:rsidRDefault="000D0FBB" w:rsidP="000D0FBB">
      <w:pPr>
        <w:pStyle w:val="a4"/>
        <w:numPr>
          <w:ilvl w:val="0"/>
          <w:numId w:val="1"/>
        </w:numPr>
        <w:suppressAutoHyphens w:val="0"/>
        <w:ind w:left="0" w:firstLine="9"/>
        <w:jc w:val="both"/>
        <w:rPr>
          <w:rFonts w:asciiTheme="minorHAnsi" w:eastAsiaTheme="minorHAnsi" w:hAnsiTheme="minorHAnsi" w:cstheme="minorBidi"/>
          <w:sz w:val="22"/>
          <w:szCs w:val="22"/>
          <w:lang w:eastAsia="en-US"/>
        </w:rPr>
      </w:pPr>
      <w:r w:rsidRPr="000D0FBB">
        <w:rPr>
          <w:rFonts w:asciiTheme="minorHAnsi" w:eastAsiaTheme="minorHAnsi" w:hAnsiTheme="minorHAnsi" w:cstheme="minorBidi"/>
          <w:sz w:val="22"/>
          <w:szCs w:val="22"/>
          <w:lang w:eastAsia="en-US"/>
        </w:rPr>
        <w:t>за збитки Клієнта або третіх осіб у разі затримки здійснення розрахунків, що виникли не з вини Банку, зокрема, через несвоєчасне надання Клієнтом документів, їх невідповідності встановленим вимогам, неналежне оформлення розрахункових та інших документів або в разі відсутності коштів на рахунку;</w:t>
      </w:r>
    </w:p>
    <w:p w:rsidR="000D0FBB" w:rsidRPr="000D0FBB" w:rsidRDefault="000D0FBB" w:rsidP="000D0FBB">
      <w:pPr>
        <w:pStyle w:val="a4"/>
        <w:numPr>
          <w:ilvl w:val="0"/>
          <w:numId w:val="1"/>
        </w:numPr>
        <w:suppressAutoHyphens w:val="0"/>
        <w:ind w:left="0" w:firstLine="9"/>
        <w:jc w:val="both"/>
        <w:rPr>
          <w:rFonts w:asciiTheme="minorHAnsi" w:eastAsiaTheme="minorHAnsi" w:hAnsiTheme="minorHAnsi" w:cstheme="minorBidi"/>
          <w:sz w:val="22"/>
          <w:szCs w:val="22"/>
          <w:lang w:eastAsia="en-US"/>
        </w:rPr>
      </w:pPr>
      <w:r w:rsidRPr="000D0FBB">
        <w:rPr>
          <w:rFonts w:asciiTheme="minorHAnsi" w:eastAsiaTheme="minorHAnsi" w:hAnsiTheme="minorHAnsi" w:cstheme="minorBidi"/>
          <w:sz w:val="22"/>
          <w:szCs w:val="22"/>
          <w:lang w:eastAsia="en-US"/>
        </w:rPr>
        <w:t>за затримку здійснення розрахунків, якщо така затримка виникла внаслідок порушення умов цього Публічного договору, у т.ч. внаслідок несвоєчасного надання Клієнтом розрахункових документів або у випадку їх невідповідності встановленим вимогам чи в разі відсутності коштів на рахунку Клієнта;</w:t>
      </w:r>
    </w:p>
    <w:p w:rsidR="000D0FBB" w:rsidRPr="000D0FBB" w:rsidRDefault="000D0FBB" w:rsidP="000D0FBB">
      <w:pPr>
        <w:pStyle w:val="a4"/>
        <w:numPr>
          <w:ilvl w:val="0"/>
          <w:numId w:val="1"/>
        </w:numPr>
        <w:suppressAutoHyphens w:val="0"/>
        <w:ind w:left="0" w:firstLine="9"/>
        <w:jc w:val="both"/>
        <w:rPr>
          <w:rFonts w:asciiTheme="minorHAnsi" w:eastAsiaTheme="minorHAnsi" w:hAnsiTheme="minorHAnsi" w:cstheme="minorBidi"/>
          <w:sz w:val="22"/>
          <w:szCs w:val="22"/>
          <w:lang w:eastAsia="en-US"/>
        </w:rPr>
      </w:pPr>
      <w:r w:rsidRPr="000D0FBB">
        <w:rPr>
          <w:rFonts w:asciiTheme="minorHAnsi" w:eastAsiaTheme="minorHAnsi" w:hAnsiTheme="minorHAnsi" w:cstheme="minorBidi"/>
          <w:sz w:val="22"/>
          <w:szCs w:val="22"/>
          <w:lang w:eastAsia="en-US"/>
        </w:rPr>
        <w:t>за помилкове зарахування/списання  коштів з рахунку Клієнта, якщо таке відбулося з вини Клієнта або його контрагентів;</w:t>
      </w:r>
    </w:p>
    <w:p w:rsidR="000D0FBB" w:rsidRPr="000D0FBB" w:rsidRDefault="000D0FBB" w:rsidP="000D0FBB">
      <w:pPr>
        <w:pStyle w:val="a4"/>
        <w:numPr>
          <w:ilvl w:val="0"/>
          <w:numId w:val="1"/>
        </w:numPr>
        <w:suppressAutoHyphens w:val="0"/>
        <w:ind w:left="0" w:firstLine="9"/>
        <w:jc w:val="both"/>
        <w:rPr>
          <w:rFonts w:asciiTheme="minorHAnsi" w:eastAsiaTheme="minorHAnsi" w:hAnsiTheme="minorHAnsi" w:cstheme="minorBidi"/>
          <w:sz w:val="22"/>
          <w:szCs w:val="22"/>
          <w:lang w:eastAsia="en-US"/>
        </w:rPr>
      </w:pPr>
      <w:r w:rsidRPr="000D0FBB">
        <w:rPr>
          <w:rFonts w:asciiTheme="minorHAnsi" w:eastAsiaTheme="minorHAnsi" w:hAnsiTheme="minorHAnsi" w:cstheme="minorBidi"/>
          <w:sz w:val="22"/>
          <w:szCs w:val="22"/>
          <w:lang w:eastAsia="en-US"/>
        </w:rPr>
        <w:t>за неправильне перерахування або неперерахування грошових коштів за Заявою про приєднання до Публічного договору на відкриття поточного рахунку або неотримання Клієнтом надісланої Банком кореспонденції, у випадку несвоєчасного попередження Клієнтом Банку про зміну своїх реквізитів та/або реєстраційних даних;</w:t>
      </w:r>
    </w:p>
    <w:p w:rsidR="000D0FBB" w:rsidRPr="000D0FBB" w:rsidRDefault="000D0FBB" w:rsidP="000D0FBB">
      <w:pPr>
        <w:pStyle w:val="a4"/>
        <w:numPr>
          <w:ilvl w:val="0"/>
          <w:numId w:val="1"/>
        </w:numPr>
        <w:suppressAutoHyphens w:val="0"/>
        <w:ind w:left="0" w:firstLine="9"/>
        <w:jc w:val="both"/>
        <w:rPr>
          <w:rFonts w:asciiTheme="minorHAnsi" w:eastAsiaTheme="minorHAnsi" w:hAnsiTheme="minorHAnsi" w:cstheme="minorBidi"/>
          <w:sz w:val="22"/>
          <w:szCs w:val="22"/>
          <w:lang w:eastAsia="en-US"/>
        </w:rPr>
      </w:pPr>
      <w:r w:rsidRPr="000D0FBB">
        <w:rPr>
          <w:rFonts w:asciiTheme="minorHAnsi" w:eastAsiaTheme="minorHAnsi" w:hAnsiTheme="minorHAnsi" w:cstheme="minorBidi"/>
          <w:sz w:val="22"/>
          <w:szCs w:val="22"/>
          <w:lang w:eastAsia="en-US"/>
        </w:rPr>
        <w:t>за зупинення/обмеження операцій за рахунками Клієнта банками-кореспондентами Банку у разі застосування останніми норм національного та/або міжнародного права стосовно операцій за рахунками Клієнта;</w:t>
      </w:r>
    </w:p>
    <w:p w:rsidR="000D0FBB" w:rsidRPr="000D0FBB" w:rsidRDefault="000D0FBB" w:rsidP="000D0FBB">
      <w:pPr>
        <w:spacing w:after="0" w:line="240" w:lineRule="auto"/>
        <w:jc w:val="both"/>
        <w:rPr>
          <w:lang w:val="uk-UA"/>
        </w:rPr>
      </w:pPr>
      <w:r w:rsidRPr="000D0FBB">
        <w:rPr>
          <w:lang w:val="uk-UA"/>
        </w:rPr>
        <w:t xml:space="preserve">при виконанні вимог </w:t>
      </w:r>
      <w:proofErr w:type="gramStart"/>
      <w:r w:rsidRPr="000D0FBB">
        <w:rPr>
          <w:lang w:val="uk-UA"/>
        </w:rPr>
        <w:t>чинного</w:t>
      </w:r>
      <w:proofErr w:type="gramEnd"/>
      <w:r w:rsidRPr="000D0FBB">
        <w:rPr>
          <w:lang w:val="uk-UA"/>
        </w:rPr>
        <w:t xml:space="preserve"> законодавства України, у тому числі, нормативно-правових актів НБУ, з питань фінансового моніторингу.</w:t>
      </w:r>
    </w:p>
    <w:p w:rsidR="00B43361" w:rsidRDefault="00B43361" w:rsidP="007E0A25">
      <w:pPr>
        <w:spacing w:after="0" w:line="240" w:lineRule="auto"/>
        <w:jc w:val="both"/>
        <w:rPr>
          <w:lang w:val="uk-UA"/>
        </w:rPr>
      </w:pPr>
      <w:r>
        <w:t>4.</w:t>
      </w:r>
      <w:r w:rsidR="007E0A25">
        <w:t>2.</w:t>
      </w:r>
      <w:r>
        <w:rPr>
          <w:lang w:val="uk-UA"/>
        </w:rPr>
        <w:t>2</w:t>
      </w:r>
      <w:r w:rsidR="007E0A25">
        <w:t xml:space="preserve">4. </w:t>
      </w:r>
      <w:r w:rsidRPr="00C75D12">
        <w:t>У разі неможливості стягнення Банком плати за розрахунково - касове обслуговування через відсутність або недостатність коштів на рахунках Клієнта, або з інших, незалежних від Банку причин, у тому числі у випадку несвоєчасного погашення самостійно Клієнтом плати за розрахунково - касове обслуговування, Банк має право нараховувати пеню у розмі</w:t>
      </w:r>
      <w:proofErr w:type="gramStart"/>
      <w:r w:rsidRPr="00C75D12">
        <w:t>р</w:t>
      </w:r>
      <w:proofErr w:type="gramEnd"/>
      <w:r w:rsidRPr="00C75D12">
        <w:t>і подвійної облікової ставки НБУ, яка діє на момент виникнення прострочення, за кожен день, починаючи з дати виникнення прострочення і до дати отримання Банком плати за надані послуги, а Клієнт зобов’язаний її сплатити</w:t>
      </w:r>
      <w:r w:rsidR="000D0FBB">
        <w:rPr>
          <w:lang w:val="uk-UA"/>
        </w:rPr>
        <w:t>.</w:t>
      </w:r>
    </w:p>
    <w:p w:rsidR="000D0FBB" w:rsidRDefault="000D0FBB" w:rsidP="000D0FBB">
      <w:pPr>
        <w:spacing w:after="0" w:line="240" w:lineRule="auto"/>
        <w:jc w:val="both"/>
        <w:rPr>
          <w:lang w:val="uk-UA"/>
        </w:rPr>
      </w:pPr>
      <w:r>
        <w:rPr>
          <w:lang w:val="uk-UA"/>
        </w:rPr>
        <w:t xml:space="preserve">4.2.25. </w:t>
      </w:r>
      <w:r w:rsidRPr="000D0FBB">
        <w:rPr>
          <w:lang w:val="uk-UA"/>
        </w:rPr>
        <w:t>Обмеження прав Клієнта щодо розпоряджання грошовими коштами, що знаходяться на його рахунку, не допускається, крім випадків обмеження права розпорядження рахунком за рішенням суду або в інших випадках, встановлених законом, а також у разі зупинення фінансових операцій, які можуть бути пов'язані з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передбачених чинним законодавством України.</w:t>
      </w:r>
    </w:p>
    <w:p w:rsidR="000D0FBB" w:rsidRPr="000D0FBB" w:rsidRDefault="000D0FBB" w:rsidP="000D0FBB">
      <w:pPr>
        <w:spacing w:after="0" w:line="240" w:lineRule="auto"/>
        <w:jc w:val="both"/>
        <w:rPr>
          <w:lang w:val="uk-UA"/>
        </w:rPr>
      </w:pPr>
      <w:r>
        <w:rPr>
          <w:lang w:val="uk-UA"/>
        </w:rPr>
        <w:t xml:space="preserve">4.2.26. </w:t>
      </w:r>
      <w:r w:rsidRPr="00C75D12">
        <w:t xml:space="preserve">Заява про приєднання до Публічного договору на відкриття поточного рахунку розривається за заявою Клієнта у будь-який час. У разі якщо майнові права на грошові кошти, що знаходяться на відповідному рахунку, є предметом обтяження, Клієнт не має права без згоди </w:t>
      </w:r>
      <w:r w:rsidRPr="00C75D12">
        <w:lastRenderedPageBreak/>
        <w:t>обтяжувача за домовленістю з Банком чи односторонньо, у тому числі шляхом односторонньої відмови від виконання зобов'язання, розривати Заяву про приєднання до Публічного договору на відкриття поточного рахунку чи вчиняти інші дії.</w:t>
      </w:r>
    </w:p>
    <w:p w:rsidR="000D0FBB" w:rsidRPr="000D0FBB" w:rsidRDefault="000D0FBB" w:rsidP="007E0A25">
      <w:pPr>
        <w:spacing w:after="0" w:line="240" w:lineRule="auto"/>
        <w:jc w:val="both"/>
        <w:rPr>
          <w:lang w:val="uk-UA"/>
        </w:rPr>
      </w:pPr>
      <w:r>
        <w:rPr>
          <w:lang w:val="uk-UA"/>
        </w:rPr>
        <w:t xml:space="preserve">4.2.28. </w:t>
      </w:r>
      <w:r w:rsidRPr="000D0FBB">
        <w:rPr>
          <w:lang w:val="uk-UA"/>
        </w:rPr>
        <w:t>Клієнт надає Банку право згідно ст.1071 Цивільного кодексу України, в момент здійснення, відповідної операції самостійно, без розпорядження Клієнта, списувати кошти з відповідного рахунку за проведення операції, згідно з Тарифами на розрахунково - касове обслуговування та проводити інші операції, передбачені цим Публічним договором та Заявою про приєднання до Публічного договору на відкриття поточного рахунку.</w:t>
      </w:r>
    </w:p>
    <w:p w:rsidR="00EB74C7" w:rsidRDefault="00EB74C7" w:rsidP="00EB74C7">
      <w:pPr>
        <w:pStyle w:val="a4"/>
        <w:tabs>
          <w:tab w:val="left" w:pos="709"/>
        </w:tabs>
        <w:suppressAutoHyphens w:val="0"/>
        <w:ind w:left="0" w:right="-1"/>
        <w:jc w:val="both"/>
        <w:rPr>
          <w:rFonts w:asciiTheme="minorHAnsi" w:eastAsiaTheme="minorHAnsi" w:hAnsiTheme="minorHAnsi" w:cstheme="minorBidi"/>
          <w:sz w:val="22"/>
          <w:szCs w:val="22"/>
          <w:lang w:eastAsia="en-US"/>
        </w:rPr>
      </w:pPr>
    </w:p>
    <w:p w:rsidR="00EB74C7" w:rsidRPr="00EB74C7" w:rsidRDefault="00EB74C7" w:rsidP="00EB74C7">
      <w:pPr>
        <w:spacing w:after="0" w:line="240" w:lineRule="auto"/>
        <w:jc w:val="both"/>
        <w:rPr>
          <w:u w:val="single"/>
          <w:lang w:val="uk-UA"/>
        </w:rPr>
      </w:pPr>
      <w:r w:rsidRPr="00EB74C7">
        <w:rPr>
          <w:u w:val="single"/>
        </w:rPr>
        <w:t xml:space="preserve">4.3. </w:t>
      </w:r>
      <w:r>
        <w:rPr>
          <w:u w:val="single"/>
          <w:lang w:val="uk-UA"/>
        </w:rPr>
        <w:t>Особливості використання</w:t>
      </w:r>
      <w:r w:rsidRPr="00EB74C7">
        <w:rPr>
          <w:u w:val="single"/>
        </w:rPr>
        <w:t xml:space="preserve"> </w:t>
      </w:r>
      <w:r>
        <w:rPr>
          <w:u w:val="single"/>
          <w:lang w:val="uk-UA"/>
        </w:rPr>
        <w:t>поточних рахунків</w:t>
      </w:r>
      <w:r w:rsidRPr="00EB74C7">
        <w:rPr>
          <w:u w:val="single"/>
        </w:rPr>
        <w:t xml:space="preserve">, </w:t>
      </w:r>
      <w:r>
        <w:rPr>
          <w:u w:val="single"/>
          <w:lang w:val="uk-UA"/>
        </w:rPr>
        <w:t>операції за якими можуть здійснюватися</w:t>
      </w:r>
      <w:r w:rsidRPr="00EB74C7">
        <w:rPr>
          <w:u w:val="single"/>
        </w:rPr>
        <w:t xml:space="preserve"> </w:t>
      </w:r>
      <w:r>
        <w:rPr>
          <w:u w:val="single"/>
          <w:lang w:val="uk-UA"/>
        </w:rPr>
        <w:t>з використанням електронних платіжних засобів</w:t>
      </w:r>
    </w:p>
    <w:p w:rsidR="00EB74C7" w:rsidRDefault="00EB74C7" w:rsidP="007E0A25">
      <w:pPr>
        <w:spacing w:after="0" w:line="240" w:lineRule="auto"/>
        <w:jc w:val="both"/>
        <w:rPr>
          <w:lang w:val="uk-UA"/>
        </w:rPr>
      </w:pPr>
      <w:r>
        <w:rPr>
          <w:lang w:val="uk-UA"/>
        </w:rPr>
        <w:t xml:space="preserve">4.3.3. </w:t>
      </w:r>
      <w:r w:rsidRPr="00C75D12">
        <w:t xml:space="preserve">ЕПЗ, яку випускає Банк, є власністю Банку та </w:t>
      </w:r>
      <w:proofErr w:type="gramStart"/>
      <w:r w:rsidRPr="00C75D12">
        <w:t>передається</w:t>
      </w:r>
      <w:proofErr w:type="gramEnd"/>
      <w:r w:rsidRPr="00C75D12">
        <w:t xml:space="preserve"> в користування Клієнту відповідно до умов цього Публічного договору</w:t>
      </w:r>
      <w:r>
        <w:rPr>
          <w:lang w:val="uk-UA"/>
        </w:rPr>
        <w:t>.</w:t>
      </w:r>
    </w:p>
    <w:p w:rsidR="00EB74C7" w:rsidRDefault="00EB74C7" w:rsidP="007E0A25">
      <w:pPr>
        <w:spacing w:after="0" w:line="240" w:lineRule="auto"/>
        <w:jc w:val="both"/>
        <w:rPr>
          <w:lang w:val="uk-UA"/>
        </w:rPr>
      </w:pPr>
      <w:r>
        <w:rPr>
          <w:lang w:val="uk-UA"/>
        </w:rPr>
        <w:t xml:space="preserve">4.3.12. </w:t>
      </w:r>
      <w:r w:rsidRPr="00EB74C7">
        <w:rPr>
          <w:lang w:val="uk-UA"/>
        </w:rPr>
        <w:t xml:space="preserve">По випущеній на новий строк ЕПЗ встановлюються обмеження (ліміти) щодо здійснення операцій за рахунком з використанням ЕПЗ, що чинні на момент випуску такої ЕПЗ та розміщенні на офіційному сайті Банку в Правилах користування електронним платіжним засобом . У разі неможливості використання Клієнтом ЕПЗ з метою здійснення операцій у зв’язку з пошкодженням ЕПЗ або невідповідності ЕПЗ фізичним параметрам, Клієнту необхідно звернутися до Банку для заміни (випуску) ЕПЗ. </w:t>
      </w:r>
      <w:r w:rsidRPr="00C75D12">
        <w:t>Банк зобов’язаний замінити ЕПЗ за умови сплати Клієнтом комісійної винагороди відповідно до Умов та Тарифів карткового продукту</w:t>
      </w:r>
      <w:r>
        <w:rPr>
          <w:lang w:val="uk-UA"/>
        </w:rPr>
        <w:t>.</w:t>
      </w:r>
    </w:p>
    <w:p w:rsidR="00EB74C7" w:rsidRDefault="00EB74C7" w:rsidP="007E0A25">
      <w:pPr>
        <w:spacing w:after="0" w:line="240" w:lineRule="auto"/>
        <w:jc w:val="both"/>
        <w:rPr>
          <w:lang w:val="uk-UA"/>
        </w:rPr>
      </w:pPr>
      <w:r>
        <w:rPr>
          <w:lang w:val="uk-UA"/>
        </w:rPr>
        <w:t xml:space="preserve">4.3.17. </w:t>
      </w:r>
      <w:r w:rsidRPr="00C75D12">
        <w:t xml:space="preserve">Клієнт зобов'язаний негайно (в момент виявлення) заявити до Банку про втрату/крадіжку </w:t>
      </w:r>
      <w:r w:rsidRPr="00C75D12">
        <w:rPr>
          <w:kern w:val="2"/>
        </w:rPr>
        <w:t>ЕПЗ</w:t>
      </w:r>
      <w:r w:rsidRPr="00C75D12">
        <w:t xml:space="preserve"> або про інші випадки можливого несанкціонованого використання </w:t>
      </w:r>
      <w:r w:rsidRPr="00C75D12">
        <w:rPr>
          <w:kern w:val="2"/>
        </w:rPr>
        <w:t>ЕПЗ</w:t>
      </w:r>
      <w:r w:rsidRPr="00C75D12">
        <w:t xml:space="preserve">, проведення несанкціонованих операцій за рахунком для здійснення Банком блокування дії </w:t>
      </w:r>
      <w:r w:rsidRPr="00C75D12">
        <w:rPr>
          <w:kern w:val="2"/>
        </w:rPr>
        <w:t>ЕПЗ</w:t>
      </w:r>
      <w:r w:rsidRPr="00C75D12">
        <w:t xml:space="preserve">. Банк не несе відповідальності за платіжні операції, ініційовані за допомогою </w:t>
      </w:r>
      <w:r w:rsidRPr="00C75D12">
        <w:rPr>
          <w:kern w:val="2"/>
        </w:rPr>
        <w:t>ЕПЗ</w:t>
      </w:r>
      <w:r w:rsidRPr="00C75D12">
        <w:t xml:space="preserve">, до отримання заяви про втрату/крадіжку </w:t>
      </w:r>
      <w:r w:rsidRPr="00C75D12">
        <w:rPr>
          <w:kern w:val="2"/>
        </w:rPr>
        <w:t xml:space="preserve">ЕПЗ </w:t>
      </w:r>
      <w:r w:rsidRPr="00C75D12">
        <w:t xml:space="preserve">або заяви про несанкціоноване використання </w:t>
      </w:r>
      <w:r w:rsidRPr="00C75D12">
        <w:rPr>
          <w:kern w:val="2"/>
        </w:rPr>
        <w:t>ЕПЗ</w:t>
      </w:r>
      <w:r w:rsidRPr="00C75D12">
        <w:t xml:space="preserve">, проведення несанкціонованих операцій </w:t>
      </w:r>
      <w:proofErr w:type="gramStart"/>
      <w:r w:rsidRPr="00C75D12">
        <w:t>за</w:t>
      </w:r>
      <w:proofErr w:type="gramEnd"/>
      <w:r w:rsidRPr="00C75D12">
        <w:t xml:space="preserve"> рахунком</w:t>
      </w:r>
      <w:r>
        <w:rPr>
          <w:lang w:val="uk-UA"/>
        </w:rPr>
        <w:t>.</w:t>
      </w:r>
    </w:p>
    <w:p w:rsidR="00EB74C7" w:rsidRDefault="00EB74C7" w:rsidP="00EB74C7">
      <w:pPr>
        <w:spacing w:after="0" w:line="240" w:lineRule="auto"/>
        <w:jc w:val="both"/>
        <w:rPr>
          <w:lang w:val="uk-UA"/>
        </w:rPr>
      </w:pPr>
      <w:r>
        <w:rPr>
          <w:lang w:val="uk-UA"/>
        </w:rPr>
        <w:t xml:space="preserve">4.3.18. </w:t>
      </w:r>
      <w:r w:rsidRPr="00EB74C7">
        <w:rPr>
          <w:lang w:val="uk-UA"/>
        </w:rPr>
        <w:t xml:space="preserve">Витрати, пов'язані із здійсненням блокування дії </w:t>
      </w:r>
      <w:r w:rsidRPr="00EB74C7">
        <w:rPr>
          <w:kern w:val="2"/>
          <w:lang w:val="uk-UA"/>
        </w:rPr>
        <w:t>ЕПЗ</w:t>
      </w:r>
      <w:r w:rsidRPr="00EB74C7">
        <w:rPr>
          <w:lang w:val="uk-UA"/>
        </w:rPr>
        <w:t xml:space="preserve">, а також по відновленню дії </w:t>
      </w:r>
      <w:r w:rsidRPr="00EB74C7">
        <w:rPr>
          <w:kern w:val="2"/>
          <w:lang w:val="uk-UA"/>
        </w:rPr>
        <w:t xml:space="preserve">ЕПЗ </w:t>
      </w:r>
      <w:r w:rsidRPr="00EB74C7">
        <w:rPr>
          <w:lang w:val="uk-UA"/>
        </w:rPr>
        <w:t>несе Клієнт</w:t>
      </w:r>
      <w:r>
        <w:rPr>
          <w:lang w:val="uk-UA"/>
        </w:rPr>
        <w:t>.</w:t>
      </w:r>
    </w:p>
    <w:p w:rsidR="00EB74C7" w:rsidRPr="00EB74C7" w:rsidRDefault="00EB74C7" w:rsidP="00EB74C7">
      <w:pPr>
        <w:spacing w:after="0" w:line="240" w:lineRule="auto"/>
        <w:jc w:val="both"/>
        <w:rPr>
          <w:lang w:val="uk-UA"/>
        </w:rPr>
      </w:pPr>
      <w:r>
        <w:rPr>
          <w:lang w:val="uk-UA"/>
        </w:rPr>
        <w:t xml:space="preserve">4.3.19. </w:t>
      </w:r>
      <w:r w:rsidRPr="00EB74C7">
        <w:rPr>
          <w:lang w:val="uk-UA"/>
        </w:rPr>
        <w:t>Банк має право закрити рахунок за умови повного погашення Клієнтом заборгованості перед Банком, у тому числі Овердрафту та процентів за користування ним (у разі його надання) в наступних випадках:</w:t>
      </w:r>
    </w:p>
    <w:p w:rsidR="00EB74C7" w:rsidRPr="00EB74C7" w:rsidRDefault="00EB74C7" w:rsidP="00EB74C7">
      <w:pPr>
        <w:spacing w:after="0" w:line="240" w:lineRule="auto"/>
        <w:jc w:val="both"/>
        <w:rPr>
          <w:lang w:val="uk-UA"/>
        </w:rPr>
      </w:pPr>
      <w:r>
        <w:rPr>
          <w:lang w:val="uk-UA"/>
        </w:rPr>
        <w:t xml:space="preserve">- </w:t>
      </w:r>
      <w:r w:rsidRPr="00EB74C7">
        <w:rPr>
          <w:lang w:val="uk-UA"/>
        </w:rPr>
        <w:t>якщо протягом 1 (одного) року з дня відкриття рахунку або протягом одного року з дати останньої операції відсутні будь - які операції за рахунком (крім операцій, ініційованих Банком або стягнення державними органами);</w:t>
      </w:r>
    </w:p>
    <w:p w:rsidR="00EB74C7" w:rsidRPr="00EB74C7" w:rsidRDefault="00EB74C7" w:rsidP="00EB74C7">
      <w:pPr>
        <w:spacing w:after="0" w:line="240" w:lineRule="auto"/>
        <w:jc w:val="both"/>
        <w:rPr>
          <w:lang w:val="uk-UA"/>
        </w:rPr>
      </w:pPr>
      <w:r>
        <w:rPr>
          <w:lang w:val="uk-UA"/>
        </w:rPr>
        <w:t xml:space="preserve">- </w:t>
      </w:r>
      <w:r w:rsidRPr="00EB74C7">
        <w:rPr>
          <w:lang w:val="uk-UA"/>
        </w:rPr>
        <w:t>якщо протягом 1 (одного) року з дня відкриття рахунку не здійснюється зарахування коштів на рахунок;</w:t>
      </w:r>
    </w:p>
    <w:p w:rsidR="00EB74C7" w:rsidRPr="00EB74C7" w:rsidRDefault="00EB74C7" w:rsidP="00EB74C7">
      <w:pPr>
        <w:spacing w:after="0" w:line="240" w:lineRule="auto"/>
        <w:jc w:val="both"/>
        <w:rPr>
          <w:lang w:val="uk-UA"/>
        </w:rPr>
      </w:pPr>
      <w:r>
        <w:rPr>
          <w:lang w:val="uk-UA"/>
        </w:rPr>
        <w:t xml:space="preserve">- </w:t>
      </w:r>
      <w:r w:rsidRPr="00EB74C7">
        <w:rPr>
          <w:lang w:val="uk-UA"/>
        </w:rPr>
        <w:t>у випадку порушення Клієнтом своїх зобов’язань за цим Публічним договором, а також у випадку з’ясування, що дія Публічного договору суперечить законодавству України або може призвести до фінансових збитків, погіршення іміджу Банку;</w:t>
      </w:r>
    </w:p>
    <w:p w:rsidR="00EB74C7" w:rsidRPr="00EB74C7" w:rsidRDefault="00EB74C7" w:rsidP="00EB74C7">
      <w:pPr>
        <w:spacing w:after="0" w:line="240" w:lineRule="auto"/>
        <w:jc w:val="both"/>
        <w:rPr>
          <w:lang w:val="uk-UA"/>
        </w:rPr>
      </w:pPr>
      <w:r>
        <w:rPr>
          <w:lang w:val="uk-UA"/>
        </w:rPr>
        <w:t xml:space="preserve">- </w:t>
      </w:r>
      <w:r w:rsidRPr="00EB74C7">
        <w:rPr>
          <w:lang w:val="uk-UA"/>
        </w:rPr>
        <w:t>якщо рахунок або ЕПЗ використовуються для здійснення операцій, пов’язаних із підприємницькою діяльністю.</w:t>
      </w:r>
    </w:p>
    <w:p w:rsidR="000D0FBB" w:rsidRDefault="00EB74C7" w:rsidP="007E0A25">
      <w:pPr>
        <w:spacing w:after="0" w:line="240" w:lineRule="auto"/>
        <w:jc w:val="both"/>
        <w:rPr>
          <w:lang w:val="uk-UA"/>
        </w:rPr>
      </w:pPr>
      <w:r>
        <w:rPr>
          <w:lang w:val="uk-UA"/>
        </w:rPr>
        <w:t xml:space="preserve">4.3.21. </w:t>
      </w:r>
      <w:r w:rsidRPr="00EB74C7">
        <w:rPr>
          <w:lang w:val="uk-UA"/>
        </w:rPr>
        <w:t xml:space="preserve">Клієнт зобов’язаний не передавати ЕПЗ та його реквізити у користування третім особам і вжити всіх можливих заходів для запобігання втрати/крадіжки, надійно зберігати ЕПЗ. Клієнт зобов’язаний не повідомляти третім особам ПІН - код, </w:t>
      </w:r>
      <w:r w:rsidRPr="00C75D12">
        <w:t>CVV</w:t>
      </w:r>
      <w:r w:rsidRPr="00EB74C7">
        <w:rPr>
          <w:lang w:val="uk-UA"/>
        </w:rPr>
        <w:t>2/</w:t>
      </w:r>
      <w:r w:rsidRPr="00C75D12">
        <w:t>CVC</w:t>
      </w:r>
      <w:r w:rsidRPr="00EB74C7">
        <w:rPr>
          <w:lang w:val="uk-UA"/>
        </w:rPr>
        <w:t>2-код, не записувати ПІН - код на ЕПЗ та/або на інші предмети, які зберігаються разом з ЕПЗ, знищувати всі повідомлення, які містять ПІН - код, одразу після ознайомлення з їх змістом. Сторони погоджуються, що недотримання Клієнтом передбачених цим пунктом Публічного договору зобов’язань вважається діями чи бездіяльністю, що призводять до несанкціонованого використання ЕПЗ і відповідальність за всі платіжні операції здійсненні із застосуванням ЕПЗ несе Клієнт</w:t>
      </w:r>
      <w:r>
        <w:rPr>
          <w:lang w:val="uk-UA"/>
        </w:rPr>
        <w:t>.</w:t>
      </w:r>
    </w:p>
    <w:p w:rsidR="00EB74C7" w:rsidRDefault="00EB74C7" w:rsidP="00EB74C7">
      <w:pPr>
        <w:spacing w:after="0" w:line="240" w:lineRule="auto"/>
        <w:jc w:val="both"/>
        <w:rPr>
          <w:lang w:val="uk-UA"/>
        </w:rPr>
      </w:pPr>
      <w:r>
        <w:rPr>
          <w:lang w:val="uk-UA"/>
        </w:rPr>
        <w:t xml:space="preserve">4.3.23. </w:t>
      </w:r>
      <w:r w:rsidRPr="00C75D12">
        <w:t xml:space="preserve">Клієнт сплачує Банку комісійну винагороду за обслуговування операцій з використанням Платіжних карток відповідно до діючих Тарифів Банку в день  її нарахування. Якщо комісійна винагорода не була сплачена Клієнтом до останнього робочого </w:t>
      </w:r>
      <w:proofErr w:type="gramStart"/>
      <w:r w:rsidRPr="00C75D12">
        <w:t xml:space="preserve">( </w:t>
      </w:r>
      <w:proofErr w:type="gramEnd"/>
      <w:r w:rsidRPr="00C75D12">
        <w:t xml:space="preserve">включно) дня поточного місяця з дати її нарахування, така заборгованість визначається простроченою. Плата за послуги, </w:t>
      </w:r>
      <w:r w:rsidRPr="00C75D12">
        <w:lastRenderedPageBreak/>
        <w:t xml:space="preserve">передбачена Тарифами сплачується у національній валюті України, незалежно від того, </w:t>
      </w:r>
      <w:proofErr w:type="gramStart"/>
      <w:r w:rsidRPr="00C75D12">
        <w:t>у</w:t>
      </w:r>
      <w:proofErr w:type="gramEnd"/>
      <w:r w:rsidRPr="00C75D12">
        <w:t xml:space="preserve"> </w:t>
      </w:r>
      <w:proofErr w:type="gramStart"/>
      <w:r w:rsidRPr="00C75D12">
        <w:t>як</w:t>
      </w:r>
      <w:proofErr w:type="gramEnd"/>
      <w:r w:rsidRPr="00C75D12">
        <w:t>ій валюті відкритий рахунок.</w:t>
      </w:r>
    </w:p>
    <w:p w:rsidR="00EB74C7" w:rsidRDefault="00EB74C7" w:rsidP="00EB74C7">
      <w:pPr>
        <w:spacing w:after="0" w:line="240" w:lineRule="auto"/>
        <w:jc w:val="both"/>
        <w:rPr>
          <w:lang w:val="uk-UA"/>
        </w:rPr>
      </w:pPr>
      <w:r>
        <w:rPr>
          <w:lang w:val="uk-UA"/>
        </w:rPr>
        <w:t xml:space="preserve">4.3.24. </w:t>
      </w:r>
      <w:proofErr w:type="gramStart"/>
      <w:r w:rsidRPr="00C75D12">
        <w:t>У випадку примусового списання (стягнення) коштів з рахунку, відповідно до чинного законодавства України, комісійної винагороди за проведені операції списуються Банком або сплачуються Клієнтом з рахунку у звичайних розмірах згідно Умов та тарифів карткового продукту, передбачених для відповідних розрахункових операцій.</w:t>
      </w:r>
      <w:proofErr w:type="gramEnd"/>
    </w:p>
    <w:p w:rsidR="00EB74C7" w:rsidRDefault="00EB74C7" w:rsidP="00EB74C7">
      <w:pPr>
        <w:spacing w:after="0" w:line="240" w:lineRule="auto"/>
        <w:jc w:val="both"/>
        <w:rPr>
          <w:lang w:val="uk-UA"/>
        </w:rPr>
      </w:pPr>
      <w:r>
        <w:rPr>
          <w:lang w:val="uk-UA"/>
        </w:rPr>
        <w:t xml:space="preserve">4.3.35. </w:t>
      </w:r>
      <w:r w:rsidRPr="00EB74C7">
        <w:rPr>
          <w:lang w:val="uk-UA"/>
        </w:rPr>
        <w:t>Клієнт сплачує комісійну винагороду у готівковій або безготівковій формі та шляхом приєднання до цього Публічного договору доручає Банку здійснити договірне списання коштів з рахунків Клієнта з метою сплати Банку комісійної винагороди за надання послуг/здійснення операцій згідно з Публічним договором</w:t>
      </w:r>
      <w:r>
        <w:rPr>
          <w:lang w:val="uk-UA"/>
        </w:rPr>
        <w:t>.</w:t>
      </w:r>
    </w:p>
    <w:p w:rsidR="00EB74C7" w:rsidRDefault="00EB74C7" w:rsidP="00EB74C7">
      <w:pPr>
        <w:spacing w:after="0" w:line="240" w:lineRule="auto"/>
        <w:jc w:val="both"/>
        <w:rPr>
          <w:rFonts w:ascii="Times New Roman CYR" w:hAnsi="Times New Roman CYR" w:cs="Times New Roman CYR"/>
          <w:lang w:val="uk-UA"/>
        </w:rPr>
      </w:pPr>
      <w:r>
        <w:rPr>
          <w:lang w:val="uk-UA"/>
        </w:rPr>
        <w:t xml:space="preserve">4.3.26. </w:t>
      </w:r>
      <w:r w:rsidRPr="00C75D12">
        <w:t xml:space="preserve">Клієнт сплачує Банку комісійну винагороду за обслуговування </w:t>
      </w:r>
      <w:r w:rsidRPr="00C75D12">
        <w:rPr>
          <w:rFonts w:ascii="Times New Roman CYR" w:hAnsi="Times New Roman CYR" w:cs="Times New Roman CYR"/>
        </w:rPr>
        <w:t xml:space="preserve">неактивного </w:t>
      </w:r>
      <w:r w:rsidRPr="00C75D12">
        <w:t>ЕПЗ в розмірах, згідно Умов та тарифів карткового продукту.</w:t>
      </w:r>
      <w:r w:rsidRPr="00C75D12">
        <w:rPr>
          <w:rFonts w:ascii="Times New Roman CYR" w:hAnsi="Times New Roman CYR" w:cs="Times New Roman CYR"/>
        </w:rPr>
        <w:t xml:space="preserve"> Неактивним вважається </w:t>
      </w:r>
      <w:r w:rsidRPr="00C75D12">
        <w:t xml:space="preserve">ЕПЗ </w:t>
      </w:r>
      <w:r w:rsidRPr="00C75D12">
        <w:rPr>
          <w:rFonts w:ascii="Times New Roman CYR" w:hAnsi="Times New Roman CYR" w:cs="Times New Roman CYR"/>
        </w:rPr>
        <w:t>якщо по ньому протягом 3 місяців не проводились операції зняття готівки в банкоматах та POS терміналах, безготівкової оплати товарів та послуг, безготівкового перерахування кошті</w:t>
      </w:r>
      <w:proofErr w:type="gramStart"/>
      <w:r w:rsidRPr="00C75D12">
        <w:rPr>
          <w:rFonts w:ascii="Times New Roman CYR" w:hAnsi="Times New Roman CYR" w:cs="Times New Roman CYR"/>
        </w:rPr>
        <w:t>в</w:t>
      </w:r>
      <w:proofErr w:type="gramEnd"/>
      <w:r w:rsidRPr="00C75D12">
        <w:rPr>
          <w:rFonts w:ascii="Times New Roman CYR" w:hAnsi="Times New Roman CYR" w:cs="Times New Roman CYR"/>
        </w:rPr>
        <w:t>.</w:t>
      </w:r>
    </w:p>
    <w:p w:rsidR="00EB74C7" w:rsidRDefault="00EB74C7" w:rsidP="00EB74C7">
      <w:pPr>
        <w:spacing w:after="0" w:line="240" w:lineRule="auto"/>
        <w:jc w:val="both"/>
        <w:rPr>
          <w:lang w:val="uk-UA"/>
        </w:rPr>
      </w:pPr>
      <w:r>
        <w:rPr>
          <w:rFonts w:ascii="Times New Roman CYR" w:hAnsi="Times New Roman CYR" w:cs="Times New Roman CYR"/>
          <w:lang w:val="uk-UA"/>
        </w:rPr>
        <w:t xml:space="preserve">4.3.27. </w:t>
      </w:r>
      <w:r w:rsidRPr="00C75D12">
        <w:t xml:space="preserve">Клієнт зобов’язаний забезпечити, щоб на його рахунках завжди </w:t>
      </w:r>
      <w:proofErr w:type="gramStart"/>
      <w:r w:rsidRPr="00C75D12">
        <w:t>обл</w:t>
      </w:r>
      <w:proofErr w:type="gramEnd"/>
      <w:r w:rsidRPr="00C75D12">
        <w:t>іковувалися суми коштів, достатні для сплати Банку комісійної винагороди на дату їх сплати відповідно до Умов та тарифів карткового продукту.</w:t>
      </w:r>
    </w:p>
    <w:p w:rsidR="00EB74C7" w:rsidRPr="00EB74C7" w:rsidRDefault="00EB74C7" w:rsidP="00EB74C7">
      <w:pPr>
        <w:spacing w:after="0" w:line="240" w:lineRule="auto"/>
        <w:jc w:val="both"/>
        <w:rPr>
          <w:lang w:val="uk-UA"/>
        </w:rPr>
      </w:pPr>
      <w:r>
        <w:rPr>
          <w:lang w:val="uk-UA"/>
        </w:rPr>
        <w:t xml:space="preserve">4.3.30. </w:t>
      </w:r>
      <w:r w:rsidRPr="00C75D12">
        <w:t>Всі операції, здійснені з фізичним пред’явленням ЕПЗ/без фізичного пред’явлення ЕПЗ із застосуванням/без застосування ПІН-коду та/або Реквізитів ЕПЗ у тому числі Довіреними особами Клієнта, безумовно визнаються Клієнтом як такі, що здійснені ним свідомо, особисто підписані та спрямовані Клієнтом на вчинення правочину та/або розпорядження коштами на поточному рахунку. Клієнт при введенні ПІН-коду автоматично підтверджує правильність будь-яких зроблених ним дій і дає Банку право на проведення відповідних операцій за рахунками Клієнта.</w:t>
      </w:r>
    </w:p>
    <w:p w:rsidR="00EB74C7" w:rsidRPr="00EB74C7" w:rsidRDefault="00EB74C7" w:rsidP="00EB74C7">
      <w:pPr>
        <w:spacing w:after="0" w:line="240" w:lineRule="auto"/>
        <w:jc w:val="both"/>
        <w:rPr>
          <w:lang w:val="uk-UA"/>
        </w:rPr>
      </w:pPr>
      <w:r>
        <w:rPr>
          <w:lang w:val="uk-UA"/>
        </w:rPr>
        <w:t xml:space="preserve">4.3.34. </w:t>
      </w:r>
      <w:r w:rsidRPr="00EB74C7">
        <w:rPr>
          <w:lang w:val="uk-UA"/>
        </w:rPr>
        <w:t xml:space="preserve">При здійсненні операції з використанням ЕПЗ у валюті, яка відрізняється від валюти рахунку, здійснюється блокування суми операції на рахунку в еквіваленті національної валюти за курсом обміну іноземної валюти встановленим міжнародною платіжною системою на час виконання такої операції з урахуванням спеціального коефіцієнту, що додатково встановлений банком для запобігання виникнення несанкціонованого овердрафту унаслідок можливих коливань курсу валют на момент списання такої операції. </w:t>
      </w:r>
      <w:r w:rsidRPr="00C75D12">
        <w:t>Кошти, у розмі</w:t>
      </w:r>
      <w:proofErr w:type="gramStart"/>
      <w:r w:rsidRPr="00C75D12">
        <w:t>р</w:t>
      </w:r>
      <w:proofErr w:type="gramEnd"/>
      <w:r w:rsidRPr="00C75D12">
        <w:t xml:space="preserve">і спеціального коефіцієнту будуть розблоковані у повному обсязі після проведення кінцевого розрахунку по такій </w:t>
      </w:r>
      <w:r w:rsidRPr="00EB74C7">
        <w:rPr>
          <w:lang w:val="uk-UA"/>
        </w:rPr>
        <w:t>операції. Розмір коефіцієнту зазначений на офіційному сайті Банку, та може змінюватись відповідно до прогнозу коливань курсу.</w:t>
      </w:r>
    </w:p>
    <w:p w:rsidR="00EB74C7" w:rsidRPr="00EB74C7" w:rsidRDefault="00EB74C7" w:rsidP="00EB74C7">
      <w:pPr>
        <w:spacing w:after="0" w:line="240" w:lineRule="auto"/>
        <w:jc w:val="both"/>
        <w:rPr>
          <w:lang w:val="uk-UA"/>
        </w:rPr>
      </w:pPr>
      <w:r>
        <w:rPr>
          <w:lang w:val="uk-UA"/>
        </w:rPr>
        <w:t xml:space="preserve">4.3.35. </w:t>
      </w:r>
      <w:r w:rsidRPr="00EB74C7">
        <w:rPr>
          <w:lang w:val="uk-UA"/>
        </w:rPr>
        <w:t xml:space="preserve">У випадку, якщо валюта рахунку гривня, списання коштів з рахунку Клієнта здійснюється за курсом купівлі - продажу, обміну іноземної валюти, встановленим міжнародною платіжною системою на час виконання операції списання коштів з рахунку. </w:t>
      </w:r>
    </w:p>
    <w:p w:rsidR="00EB74C7" w:rsidRPr="00EB74C7" w:rsidRDefault="00EB74C7" w:rsidP="00EB74C7">
      <w:pPr>
        <w:spacing w:after="0" w:line="240" w:lineRule="auto"/>
        <w:jc w:val="both"/>
        <w:rPr>
          <w:lang w:val="uk-UA"/>
        </w:rPr>
      </w:pPr>
      <w:r w:rsidRPr="00EB74C7">
        <w:rPr>
          <w:lang w:val="uk-UA"/>
        </w:rPr>
        <w:t>У випадку, якщо валюта рахунку долар США або євро, списання коштів з рахунку клієнта здійснюється за картковим курсом купівлі-продажу іноземної валюти, встановленим Банком на час виконання операції списання коштів з рахунку, що розраховується від еквіваленту в національній валюті розрахункової суми, отриманої від міжнародної платіжної системи на час виконання операції списання коштів з рахунку.</w:t>
      </w:r>
    </w:p>
    <w:p w:rsidR="00EB74C7" w:rsidRDefault="00EB74C7" w:rsidP="007E0A25">
      <w:pPr>
        <w:spacing w:after="0" w:line="240" w:lineRule="auto"/>
        <w:jc w:val="both"/>
        <w:rPr>
          <w:lang w:val="uk-UA"/>
        </w:rPr>
      </w:pPr>
      <w:r>
        <w:rPr>
          <w:lang w:val="uk-UA"/>
        </w:rPr>
        <w:t xml:space="preserve">4.3.49. </w:t>
      </w:r>
      <w:r w:rsidRPr="00C75D12">
        <w:t xml:space="preserve">Банк має право вилучити або блокувати дію ЕПЗ, при наявності обставин, які </w:t>
      </w:r>
      <w:proofErr w:type="gramStart"/>
      <w:r w:rsidRPr="00C75D12">
        <w:t>св</w:t>
      </w:r>
      <w:proofErr w:type="gramEnd"/>
      <w:r w:rsidRPr="00C75D12">
        <w:t xml:space="preserve">ідчать про несанкціоноване/неправомірне використання ЕПЗ або виникнення у Банку підозри щодо імовірної </w:t>
      </w:r>
      <w:r w:rsidRPr="00EB74C7">
        <w:rPr>
          <w:lang w:val="uk-UA"/>
        </w:rPr>
        <w:t>загрози незаконного використання ЕПЗ Клієнтом/Довіреною особою.</w:t>
      </w:r>
    </w:p>
    <w:p w:rsidR="00EB74C7" w:rsidRDefault="00EB74C7" w:rsidP="007E0A25">
      <w:pPr>
        <w:spacing w:after="0" w:line="240" w:lineRule="auto"/>
        <w:jc w:val="both"/>
        <w:rPr>
          <w:lang w:val="uk-UA"/>
        </w:rPr>
      </w:pPr>
      <w:r>
        <w:rPr>
          <w:lang w:val="uk-UA"/>
        </w:rPr>
        <w:t xml:space="preserve">4.3.50. </w:t>
      </w:r>
      <w:r w:rsidRPr="00EB74C7">
        <w:rPr>
          <w:lang w:val="uk-UA"/>
        </w:rPr>
        <w:t xml:space="preserve">Клієнт несе відповідальність за всі операції, що супроводжуються авторизацією, до моменту надання Банку заяви про блокування коштів на рахунку та за всі операції, що не супроводжуються авторизацією, до моменту постановки ЕПЗ в міжнародний електронний Стоп-список. </w:t>
      </w:r>
    </w:p>
    <w:p w:rsidR="00EB74C7" w:rsidRDefault="00A54D93" w:rsidP="007E0A25">
      <w:pPr>
        <w:spacing w:after="0" w:line="240" w:lineRule="auto"/>
        <w:jc w:val="both"/>
        <w:rPr>
          <w:lang w:val="uk-UA"/>
        </w:rPr>
      </w:pPr>
      <w:r>
        <w:rPr>
          <w:lang w:val="uk-UA"/>
        </w:rPr>
        <w:t xml:space="preserve">4.3.53.4. </w:t>
      </w:r>
      <w:r w:rsidRPr="00A54D93">
        <w:rPr>
          <w:lang w:val="uk-UA"/>
        </w:rPr>
        <w:t>Банк має право зупиняти платіжні операції, які можуть бути пов'язані з легалізацією (відмиванням) доходів, одержаних злочинним шляхом, фінансуванням тероризму та фінансуванням розповсюдження зброї масового знищення відповідно до вимог законодавства України.</w:t>
      </w:r>
    </w:p>
    <w:p w:rsidR="00A54D93" w:rsidRDefault="00A54D93" w:rsidP="007E0A25">
      <w:pPr>
        <w:spacing w:after="0" w:line="240" w:lineRule="auto"/>
        <w:jc w:val="both"/>
        <w:rPr>
          <w:lang w:val="uk-UA"/>
        </w:rPr>
      </w:pPr>
      <w:r>
        <w:rPr>
          <w:lang w:val="uk-UA"/>
        </w:rPr>
        <w:t xml:space="preserve">4.3.53.5. </w:t>
      </w:r>
      <w:r>
        <w:t xml:space="preserve">Банк має право </w:t>
      </w:r>
      <w:r w:rsidRPr="00847956">
        <w:t>на час встановлення правомірності переказу зупиняти зарахування коштів на рахунок користувача у разі надходження від банк</w:t>
      </w:r>
      <w:proofErr w:type="gramStart"/>
      <w:r w:rsidRPr="00847956">
        <w:t>у-</w:t>
      </w:r>
      <w:proofErr w:type="gramEnd"/>
      <w:r w:rsidRPr="00847956">
        <w:t>ініціатора повідомлення про неналежний переказ коштів</w:t>
      </w:r>
    </w:p>
    <w:p w:rsidR="00A54D93" w:rsidRDefault="00A54D93" w:rsidP="007E0A25">
      <w:pPr>
        <w:spacing w:after="0" w:line="240" w:lineRule="auto"/>
        <w:jc w:val="both"/>
        <w:rPr>
          <w:lang w:val="uk-UA"/>
        </w:rPr>
      </w:pPr>
    </w:p>
    <w:p w:rsidR="00A54D93" w:rsidRDefault="00A54D93" w:rsidP="007E0A25">
      <w:pPr>
        <w:spacing w:after="0" w:line="240" w:lineRule="auto"/>
        <w:jc w:val="both"/>
        <w:rPr>
          <w:lang w:val="uk-UA"/>
        </w:rPr>
      </w:pPr>
      <w:r>
        <w:rPr>
          <w:rFonts w:eastAsia="Calibri"/>
          <w:b/>
          <w:bCs/>
          <w:lang w:val="uk-UA"/>
        </w:rPr>
        <w:t xml:space="preserve">7. </w:t>
      </w:r>
      <w:r w:rsidRPr="00C75D12">
        <w:rPr>
          <w:rFonts w:eastAsia="Calibri"/>
          <w:b/>
          <w:bCs/>
        </w:rPr>
        <w:t>МАЙНОВИЙ НАЙМ (ОРЕНДА) ІНДИВІ</w:t>
      </w:r>
      <w:proofErr w:type="gramStart"/>
      <w:r w:rsidRPr="00C75D12">
        <w:rPr>
          <w:rFonts w:eastAsia="Calibri"/>
          <w:b/>
          <w:bCs/>
        </w:rPr>
        <w:t>ДУАЛЬНОГО</w:t>
      </w:r>
      <w:proofErr w:type="gramEnd"/>
      <w:r w:rsidRPr="00C75D12">
        <w:rPr>
          <w:rFonts w:eastAsia="Calibri"/>
          <w:b/>
          <w:bCs/>
        </w:rPr>
        <w:t xml:space="preserve"> БАНКІВСЬКОГО СЕЙФ</w:t>
      </w:r>
    </w:p>
    <w:p w:rsidR="00A54D93" w:rsidRPr="00A54D93" w:rsidRDefault="00A54D93" w:rsidP="007E0A25">
      <w:pPr>
        <w:spacing w:after="0" w:line="240" w:lineRule="auto"/>
        <w:jc w:val="both"/>
        <w:rPr>
          <w:u w:val="single"/>
          <w:lang w:val="uk-UA"/>
        </w:rPr>
      </w:pPr>
      <w:r w:rsidRPr="00A54D93">
        <w:rPr>
          <w:u w:val="single"/>
          <w:lang w:val="uk-UA"/>
        </w:rPr>
        <w:t>7.1. Порядок надання в майновий найм (оренду) індивідуального банківського сейфа</w:t>
      </w:r>
    </w:p>
    <w:p w:rsidR="00A54D93" w:rsidRDefault="00A54D93" w:rsidP="007E0A25">
      <w:pPr>
        <w:spacing w:after="0" w:line="240" w:lineRule="auto"/>
        <w:jc w:val="both"/>
        <w:rPr>
          <w:lang w:val="uk-UA"/>
        </w:rPr>
      </w:pPr>
      <w:r>
        <w:rPr>
          <w:lang w:val="uk-UA"/>
        </w:rPr>
        <w:t xml:space="preserve">7.1.4. </w:t>
      </w:r>
      <w:proofErr w:type="gramStart"/>
      <w:r w:rsidRPr="00C75D12">
        <w:t>П</w:t>
      </w:r>
      <w:proofErr w:type="gramEnd"/>
      <w:r w:rsidRPr="00C75D12">
        <w:t xml:space="preserve">ісля сплати заставної вартості ключів, вони надаються Клієнту, за збереження яких Клієнт несе особисту відповідальність. Для обліку заставної вартості ключів </w:t>
      </w:r>
      <w:proofErr w:type="gramStart"/>
      <w:r w:rsidRPr="00C75D12">
        <w:t>в</w:t>
      </w:r>
      <w:proofErr w:type="gramEnd"/>
      <w:r w:rsidRPr="00C75D12">
        <w:t xml:space="preserve">ід сейфа Банк відкриває Клієнту рахунок, який визначається у відповідній Заяві про приєднання до Публічного договору майнового найму (оренди) індивідуального банківського сейфа та на який Клієнт вносить відповідну суму коштів. Факт передачі Ключів Банком Клієнту та його повернення Банку, </w:t>
      </w:r>
      <w:proofErr w:type="gramStart"/>
      <w:r w:rsidRPr="00C75D12">
        <w:t>п</w:t>
      </w:r>
      <w:proofErr w:type="gramEnd"/>
      <w:r w:rsidRPr="00C75D12">
        <w:t>ідтверджується підписом Клієнта у Картці реєстрації Клієнта при користуванні індивідуальним банківським сейфом (далі – Картка реєстрації)  та позабалансовому ордері.</w:t>
      </w:r>
    </w:p>
    <w:p w:rsidR="00A54D93" w:rsidRDefault="00A54D93" w:rsidP="007E0A25">
      <w:pPr>
        <w:spacing w:after="0" w:line="240" w:lineRule="auto"/>
        <w:jc w:val="both"/>
        <w:rPr>
          <w:lang w:val="uk-UA"/>
        </w:rPr>
      </w:pPr>
      <w:r>
        <w:rPr>
          <w:lang w:val="uk-UA"/>
        </w:rPr>
        <w:t xml:space="preserve">7.1.9. </w:t>
      </w:r>
      <w:r w:rsidRPr="00A54D93">
        <w:rPr>
          <w:lang w:val="uk-UA"/>
        </w:rPr>
        <w:t>У випадку втрати ключів від сейфу Клієнт повинен негайно повідомити про це Банк у письмовій формі шляхом надання заяви про втрату ключа/ключів. Сума заставної вартості, витраченої на виготовлення дублікату ключів або заміну замка, повинна бути сплачена Клієнтом до розміру первісної суми заставної вартості ключів, визначеної Тарифами Банку. Відкриття сейфа при втраті ключа/ів здійснюється комісією Банку у присутності Клієнта, про що складається відповідний Акт.</w:t>
      </w:r>
    </w:p>
    <w:p w:rsidR="00A54D93" w:rsidRDefault="00A54D93" w:rsidP="007E0A25">
      <w:pPr>
        <w:spacing w:after="0" w:line="240" w:lineRule="auto"/>
        <w:jc w:val="both"/>
        <w:rPr>
          <w:lang w:val="uk-UA"/>
        </w:rPr>
      </w:pPr>
      <w:r>
        <w:rPr>
          <w:lang w:val="uk-UA"/>
        </w:rPr>
        <w:t xml:space="preserve">7.1.10. </w:t>
      </w:r>
      <w:proofErr w:type="gramStart"/>
      <w:r w:rsidRPr="00C75D12">
        <w:t>Клієнт вносить плату за користування сейфом та заставну вартість ключа на рахунок зазначений в Заяві</w:t>
      </w:r>
      <w:r w:rsidRPr="00C75D12">
        <w:rPr>
          <w:highlight w:val="yellow"/>
        </w:rPr>
        <w:t xml:space="preserve"> </w:t>
      </w:r>
      <w:r w:rsidRPr="00C75D12">
        <w:t>про приєднання до Публічного договору майнового найму (оренди) індивідуального банківського сейфа.</w:t>
      </w:r>
      <w:proofErr w:type="gramEnd"/>
      <w:r w:rsidRPr="00C75D12">
        <w:t xml:space="preserve"> Плата за користування сейфом може змінюватися Банком в односторонньому порядку залежно вiд змін Тарифів, змін в цiноутвореннi, </w:t>
      </w:r>
      <w:proofErr w:type="gramStart"/>
      <w:r w:rsidRPr="00C75D12">
        <w:t>р</w:t>
      </w:r>
      <w:proofErr w:type="gramEnd"/>
      <w:r w:rsidRPr="00C75D12">
        <w:t>івня витрат на обслуговування тощо.</w:t>
      </w:r>
    </w:p>
    <w:p w:rsidR="00A54D93" w:rsidRPr="00A54D93" w:rsidRDefault="00A54D93" w:rsidP="007E0A25">
      <w:pPr>
        <w:spacing w:after="0" w:line="240" w:lineRule="auto"/>
        <w:jc w:val="both"/>
        <w:rPr>
          <w:lang w:val="uk-UA"/>
        </w:rPr>
      </w:pPr>
      <w:r>
        <w:rPr>
          <w:lang w:val="uk-UA"/>
        </w:rPr>
        <w:t xml:space="preserve">7.1.11. </w:t>
      </w:r>
      <w:r w:rsidRPr="00C75D12">
        <w:t xml:space="preserve">Клієнт здійснює попередню оплату заставної вартості ключа за весь час користуванням сейфом згідно Тарифів, яка </w:t>
      </w:r>
      <w:proofErr w:type="gramStart"/>
      <w:r w:rsidRPr="00C75D12">
        <w:t>п</w:t>
      </w:r>
      <w:proofErr w:type="gramEnd"/>
      <w:r w:rsidRPr="00C75D12">
        <w:t>ісля повернення ключа в повному обсязі повертається Клієнту. При достроковій відмові від користування сейфом плата, що внесена Клієнтом на користь Банку, за користування сейфом не повертається.</w:t>
      </w:r>
    </w:p>
    <w:p w:rsidR="00A54D93" w:rsidRDefault="00A54D93" w:rsidP="007E0A25">
      <w:pPr>
        <w:spacing w:after="0" w:line="240" w:lineRule="auto"/>
        <w:jc w:val="both"/>
        <w:rPr>
          <w:lang w:val="uk-UA"/>
        </w:rPr>
      </w:pPr>
      <w:r>
        <w:rPr>
          <w:lang w:val="uk-UA"/>
        </w:rPr>
        <w:t xml:space="preserve">7.1.13. </w:t>
      </w:r>
      <w:r w:rsidRPr="00C75D12">
        <w:t>У випадку не повернення Клієнтом ключа(ів) від сейфу у разі закінченння строку користування сейфом , визначеного Заявою про приєднання до Публічного договору майнового найму (оренди) індивідуального банківського сейфа/ Додатковою угодою до</w:t>
      </w:r>
      <w:proofErr w:type="gramStart"/>
      <w:r w:rsidRPr="00C75D12">
        <w:t xml:space="preserve"> З</w:t>
      </w:r>
      <w:proofErr w:type="gramEnd"/>
      <w:r w:rsidRPr="00C75D12">
        <w:t>аяви</w:t>
      </w:r>
      <w:r w:rsidRPr="00C75D12">
        <w:rPr>
          <w:lang w:eastAsia="ru-RU"/>
        </w:rPr>
        <w:t xml:space="preserve"> про приєднання до Публічного договору майнового найму (оренди) індивідуального банківського сейфа</w:t>
      </w:r>
      <w:r w:rsidRPr="00C75D12">
        <w:t xml:space="preserve"> та не продовження строку користування сейфом, Клієнт сплачує Банку плату за користування сейфом за фактичний час користування сейфом більше строку визначеного Заявою про приєднання до Публічного договору майнового найму (оренди) індивідуального банківського сейфа/ Додатковою угодою до</w:t>
      </w:r>
      <w:proofErr w:type="gramStart"/>
      <w:r w:rsidRPr="00C75D12">
        <w:t xml:space="preserve"> З</w:t>
      </w:r>
      <w:proofErr w:type="gramEnd"/>
      <w:r w:rsidRPr="00C75D12">
        <w:t>аяви</w:t>
      </w:r>
      <w:r w:rsidRPr="00C75D12">
        <w:rPr>
          <w:lang w:eastAsia="ru-RU"/>
        </w:rPr>
        <w:t xml:space="preserve"> про приєднання до Публічного договору майнового найму (оренди) індивідуального банківського сейфа</w:t>
      </w:r>
      <w:r w:rsidRPr="00C75D12">
        <w:t xml:space="preserve"> та плату за відповідальне зберігання майна, вилученого з сейфу згідно Тарифів Банку.</w:t>
      </w:r>
      <w:r w:rsidRPr="00C75D12">
        <w:rPr>
          <w:spacing w:val="2"/>
        </w:rPr>
        <w:t xml:space="preserve"> </w:t>
      </w:r>
      <w:r w:rsidRPr="00C75D12">
        <w:t xml:space="preserve">Без оплати вартості наданих послуг майно Клієнту не </w:t>
      </w:r>
      <w:proofErr w:type="gramStart"/>
      <w:r w:rsidRPr="00C75D12">
        <w:t>видається</w:t>
      </w:r>
      <w:proofErr w:type="gramEnd"/>
      <w:r w:rsidRPr="00C75D12">
        <w:t>.</w:t>
      </w:r>
    </w:p>
    <w:p w:rsidR="00A54D93" w:rsidRPr="00A54D93" w:rsidRDefault="00A54D93" w:rsidP="007E0A25">
      <w:pPr>
        <w:spacing w:after="0" w:line="240" w:lineRule="auto"/>
        <w:jc w:val="both"/>
        <w:rPr>
          <w:lang w:val="uk-UA"/>
        </w:rPr>
      </w:pPr>
      <w:r>
        <w:rPr>
          <w:lang w:val="uk-UA"/>
        </w:rPr>
        <w:t xml:space="preserve">7.1.14. </w:t>
      </w:r>
      <w:r w:rsidRPr="00C75D12">
        <w:t>Банк не складає опису майна, що міститься в сейфі, а лише в</w:t>
      </w:r>
      <w:proofErr w:type="gramStart"/>
      <w:r w:rsidRPr="00C75D12">
        <w:t>i</w:t>
      </w:r>
      <w:proofErr w:type="gramEnd"/>
      <w:r w:rsidRPr="00C75D12">
        <w:t>дповiдає за зовнішню недоторканість сейфа</w:t>
      </w:r>
      <w:r>
        <w:rPr>
          <w:lang w:val="uk-UA"/>
        </w:rPr>
        <w:t>.</w:t>
      </w:r>
    </w:p>
    <w:p w:rsidR="00A54D93" w:rsidRPr="00A54D93" w:rsidRDefault="00A54D93" w:rsidP="007E0A25">
      <w:pPr>
        <w:spacing w:after="0" w:line="240" w:lineRule="auto"/>
        <w:jc w:val="both"/>
        <w:rPr>
          <w:lang w:val="uk-UA"/>
        </w:rPr>
      </w:pPr>
      <w:r>
        <w:rPr>
          <w:lang w:val="uk-UA"/>
        </w:rPr>
        <w:t>7.1.15.</w:t>
      </w:r>
      <w:r w:rsidRPr="00A54D93">
        <w:rPr>
          <w:lang w:val="uk-UA"/>
        </w:rPr>
        <w:t xml:space="preserve"> </w:t>
      </w:r>
      <w:r w:rsidRPr="00A54D93">
        <w:rPr>
          <w:lang w:val="uk-UA"/>
        </w:rPr>
        <w:t>Банк не перевіряє поміщення/одержання майна з сейфу, не несе відповідальності за вміст сейфа, яким користується Клієнт, а також по претензіях третіх осіб до Клієнта щодо зберігаємого майна.</w:t>
      </w:r>
    </w:p>
    <w:p w:rsidR="00A54D93" w:rsidRPr="00A54D93" w:rsidRDefault="00A54D93" w:rsidP="007E0A25">
      <w:pPr>
        <w:spacing w:after="0" w:line="240" w:lineRule="auto"/>
        <w:jc w:val="both"/>
        <w:rPr>
          <w:u w:val="single"/>
          <w:lang w:val="uk-UA"/>
        </w:rPr>
      </w:pPr>
      <w:r w:rsidRPr="00A54D93">
        <w:rPr>
          <w:u w:val="single"/>
          <w:lang w:val="uk-UA"/>
        </w:rPr>
        <w:t>7.2. Правила майнового найму індивідуальних банківських сейфів</w:t>
      </w:r>
    </w:p>
    <w:p w:rsidR="00A54D93" w:rsidRPr="00A54D93" w:rsidRDefault="00A54D93" w:rsidP="00A54D93">
      <w:pPr>
        <w:pStyle w:val="a4"/>
        <w:ind w:left="0"/>
        <w:jc w:val="both"/>
        <w:rPr>
          <w:rFonts w:asciiTheme="minorHAnsi" w:eastAsiaTheme="minorHAnsi" w:hAnsiTheme="minorHAnsi" w:cstheme="minorBidi"/>
          <w:sz w:val="22"/>
          <w:szCs w:val="22"/>
          <w:lang w:eastAsia="en-US"/>
        </w:rPr>
      </w:pPr>
      <w:r w:rsidRPr="00A54D93">
        <w:rPr>
          <w:rFonts w:asciiTheme="minorHAnsi" w:eastAsiaTheme="minorHAnsi" w:hAnsiTheme="minorHAnsi" w:cstheme="minorBidi"/>
          <w:sz w:val="22"/>
          <w:szCs w:val="22"/>
          <w:lang w:eastAsia="en-US"/>
        </w:rPr>
        <w:t xml:space="preserve">7.2.8. </w:t>
      </w:r>
      <w:r w:rsidRPr="00A54D93">
        <w:rPr>
          <w:rFonts w:asciiTheme="minorHAnsi" w:eastAsiaTheme="minorHAnsi" w:hAnsiTheme="minorHAnsi" w:cstheme="minorBidi"/>
          <w:sz w:val="22"/>
          <w:szCs w:val="22"/>
          <w:lang w:eastAsia="en-US"/>
        </w:rPr>
        <w:t>Забороняється зберігати в сейфі наступне Майно:</w:t>
      </w:r>
    </w:p>
    <w:p w:rsidR="00A54D93" w:rsidRPr="00A54D93" w:rsidRDefault="00A54D93" w:rsidP="00A54D93">
      <w:pPr>
        <w:widowControl w:val="0"/>
        <w:numPr>
          <w:ilvl w:val="0"/>
          <w:numId w:val="3"/>
        </w:numPr>
        <w:autoSpaceDE w:val="0"/>
        <w:autoSpaceDN w:val="0"/>
        <w:adjustRightInd w:val="0"/>
        <w:spacing w:after="0" w:line="240" w:lineRule="auto"/>
        <w:ind w:left="0" w:right="-1" w:firstLine="0"/>
        <w:jc w:val="both"/>
        <w:rPr>
          <w:lang w:val="uk-UA"/>
        </w:rPr>
      </w:pPr>
      <w:r w:rsidRPr="00A54D93">
        <w:rPr>
          <w:lang w:val="uk-UA"/>
        </w:rPr>
        <w:t>наркотичні речовини;</w:t>
      </w:r>
    </w:p>
    <w:p w:rsidR="00A54D93" w:rsidRPr="00A54D93" w:rsidRDefault="00A54D93" w:rsidP="00A54D93">
      <w:pPr>
        <w:widowControl w:val="0"/>
        <w:numPr>
          <w:ilvl w:val="0"/>
          <w:numId w:val="3"/>
        </w:numPr>
        <w:autoSpaceDE w:val="0"/>
        <w:autoSpaceDN w:val="0"/>
        <w:adjustRightInd w:val="0"/>
        <w:spacing w:after="0" w:line="240" w:lineRule="auto"/>
        <w:ind w:left="0" w:right="-1" w:firstLine="0"/>
        <w:jc w:val="both"/>
        <w:rPr>
          <w:lang w:val="uk-UA"/>
        </w:rPr>
      </w:pPr>
      <w:r w:rsidRPr="00A54D93">
        <w:rPr>
          <w:lang w:val="uk-UA"/>
        </w:rPr>
        <w:t xml:space="preserve">зброю, боєприпаси, запасні частини до військової </w:t>
      </w:r>
      <w:proofErr w:type="gramStart"/>
      <w:r w:rsidRPr="00A54D93">
        <w:rPr>
          <w:lang w:val="uk-UA"/>
        </w:rPr>
        <w:t>техн</w:t>
      </w:r>
      <w:proofErr w:type="gramEnd"/>
      <w:r w:rsidRPr="00A54D93">
        <w:rPr>
          <w:lang w:val="uk-UA"/>
        </w:rPr>
        <w:t>іки, комплектуючі вироби та прибори до неї. Вибухові речовини, відходи від них, порох, всі види ракетного палива, а також спеціальні матеріали та обладнання для їх виробництва;</w:t>
      </w:r>
    </w:p>
    <w:p w:rsidR="00A54D93" w:rsidRPr="00A54D93" w:rsidRDefault="00A54D93" w:rsidP="00A54D93">
      <w:pPr>
        <w:widowControl w:val="0"/>
        <w:numPr>
          <w:ilvl w:val="0"/>
          <w:numId w:val="3"/>
        </w:numPr>
        <w:autoSpaceDE w:val="0"/>
        <w:autoSpaceDN w:val="0"/>
        <w:adjustRightInd w:val="0"/>
        <w:spacing w:after="0" w:line="240" w:lineRule="auto"/>
        <w:ind w:left="0" w:right="-1" w:firstLine="0"/>
        <w:jc w:val="both"/>
        <w:rPr>
          <w:lang w:val="uk-UA"/>
        </w:rPr>
      </w:pPr>
      <w:r w:rsidRPr="00A54D93">
        <w:rPr>
          <w:lang w:val="uk-UA"/>
        </w:rPr>
        <w:t xml:space="preserve">отруйні, токсичні, легкозаймисті речовини, що </w:t>
      </w:r>
      <w:proofErr w:type="gramStart"/>
      <w:r w:rsidRPr="00A54D93">
        <w:rPr>
          <w:lang w:val="uk-UA"/>
        </w:rPr>
        <w:t>р</w:t>
      </w:r>
      <w:proofErr w:type="gramEnd"/>
      <w:r w:rsidRPr="00A54D93">
        <w:rPr>
          <w:lang w:val="uk-UA"/>
        </w:rPr>
        <w:t>ізко пахнуть, у тому числі в аерозольних упакуваннях;</w:t>
      </w:r>
    </w:p>
    <w:p w:rsidR="00A54D93" w:rsidRPr="00A54D93" w:rsidRDefault="00A54D93" w:rsidP="00A54D93">
      <w:pPr>
        <w:widowControl w:val="0"/>
        <w:numPr>
          <w:ilvl w:val="0"/>
          <w:numId w:val="3"/>
        </w:numPr>
        <w:autoSpaceDE w:val="0"/>
        <w:autoSpaceDN w:val="0"/>
        <w:adjustRightInd w:val="0"/>
        <w:spacing w:after="0" w:line="240" w:lineRule="auto"/>
        <w:ind w:left="0" w:right="-1" w:firstLine="0"/>
        <w:jc w:val="both"/>
        <w:rPr>
          <w:lang w:val="uk-UA"/>
        </w:rPr>
      </w:pPr>
      <w:r w:rsidRPr="00A54D93">
        <w:rPr>
          <w:lang w:val="uk-UA"/>
        </w:rPr>
        <w:t xml:space="preserve">радіоактивні речовини і матеріали та вироби з них, стиснуті гази, інфекційні матеріали і </w:t>
      </w:r>
      <w:proofErr w:type="gramStart"/>
      <w:r w:rsidRPr="00A54D93">
        <w:rPr>
          <w:lang w:val="uk-UA"/>
        </w:rPr>
        <w:t>р</w:t>
      </w:r>
      <w:proofErr w:type="gramEnd"/>
      <w:r w:rsidRPr="00A54D93">
        <w:rPr>
          <w:lang w:val="uk-UA"/>
        </w:rPr>
        <w:t xml:space="preserve">ідини, а також предмети, що створюють сильні електричні і магнітні поля. Прилади та обладнання з використанням радіоактивних речовин та ізотопів. Відходи радіоактивних </w:t>
      </w:r>
      <w:proofErr w:type="gramStart"/>
      <w:r w:rsidRPr="00A54D93">
        <w:rPr>
          <w:lang w:val="uk-UA"/>
        </w:rPr>
        <w:t>матер</w:t>
      </w:r>
      <w:proofErr w:type="gramEnd"/>
      <w:r w:rsidRPr="00A54D93">
        <w:rPr>
          <w:lang w:val="uk-UA"/>
        </w:rPr>
        <w:t>іалів;</w:t>
      </w:r>
    </w:p>
    <w:p w:rsidR="00A54D93" w:rsidRPr="00A54D93" w:rsidRDefault="00A54D93" w:rsidP="00A54D93">
      <w:pPr>
        <w:widowControl w:val="0"/>
        <w:numPr>
          <w:ilvl w:val="0"/>
          <w:numId w:val="3"/>
        </w:numPr>
        <w:autoSpaceDE w:val="0"/>
        <w:autoSpaceDN w:val="0"/>
        <w:adjustRightInd w:val="0"/>
        <w:spacing w:after="0" w:line="240" w:lineRule="auto"/>
        <w:ind w:left="0" w:right="-1" w:firstLine="0"/>
        <w:jc w:val="both"/>
        <w:rPr>
          <w:lang w:val="uk-UA"/>
        </w:rPr>
      </w:pPr>
      <w:r w:rsidRPr="00A54D93">
        <w:rPr>
          <w:lang w:val="uk-UA"/>
        </w:rPr>
        <w:t>матеріали і речовини, які швидко псуються;</w:t>
      </w:r>
    </w:p>
    <w:p w:rsidR="00A54D93" w:rsidRPr="00A54D93" w:rsidRDefault="00A54D93" w:rsidP="00A54D93">
      <w:pPr>
        <w:widowControl w:val="0"/>
        <w:numPr>
          <w:ilvl w:val="0"/>
          <w:numId w:val="3"/>
        </w:numPr>
        <w:autoSpaceDE w:val="0"/>
        <w:autoSpaceDN w:val="0"/>
        <w:adjustRightInd w:val="0"/>
        <w:spacing w:after="0" w:line="240" w:lineRule="auto"/>
        <w:ind w:left="0" w:right="-1" w:firstLine="0"/>
        <w:jc w:val="both"/>
        <w:rPr>
          <w:lang w:val="uk-UA"/>
        </w:rPr>
      </w:pPr>
      <w:r w:rsidRPr="00A54D93">
        <w:rPr>
          <w:lang w:val="uk-UA"/>
        </w:rPr>
        <w:lastRenderedPageBreak/>
        <w:t xml:space="preserve">майно, протиправно вилучене у власника, або право власності на яке оскаржується </w:t>
      </w:r>
      <w:proofErr w:type="gramStart"/>
      <w:r w:rsidRPr="00A54D93">
        <w:rPr>
          <w:lang w:val="uk-UA"/>
        </w:rPr>
        <w:t>в</w:t>
      </w:r>
      <w:proofErr w:type="gramEnd"/>
      <w:r w:rsidRPr="00A54D93">
        <w:rPr>
          <w:lang w:val="uk-UA"/>
        </w:rPr>
        <w:t xml:space="preserve"> судовому порядку;</w:t>
      </w:r>
    </w:p>
    <w:p w:rsidR="00A54D93" w:rsidRPr="00A54D93" w:rsidRDefault="00A54D93" w:rsidP="00A54D93">
      <w:pPr>
        <w:widowControl w:val="0"/>
        <w:numPr>
          <w:ilvl w:val="0"/>
          <w:numId w:val="3"/>
        </w:numPr>
        <w:autoSpaceDE w:val="0"/>
        <w:autoSpaceDN w:val="0"/>
        <w:adjustRightInd w:val="0"/>
        <w:spacing w:after="0" w:line="240" w:lineRule="auto"/>
        <w:ind w:left="0" w:right="-1" w:firstLine="0"/>
        <w:jc w:val="both"/>
        <w:rPr>
          <w:lang w:val="uk-UA"/>
        </w:rPr>
      </w:pPr>
      <w:proofErr w:type="gramStart"/>
      <w:r w:rsidRPr="00A54D93">
        <w:rPr>
          <w:lang w:val="uk-UA"/>
        </w:rPr>
        <w:t>досл</w:t>
      </w:r>
      <w:proofErr w:type="gramEnd"/>
      <w:r w:rsidRPr="00A54D93">
        <w:rPr>
          <w:lang w:val="uk-UA"/>
        </w:rPr>
        <w:t>ідні зразки науково-дослідних робіт, а також пошукових досліджень зі створення озброєння та збройної техніки;</w:t>
      </w:r>
    </w:p>
    <w:p w:rsidR="00A54D93" w:rsidRPr="00A54D93" w:rsidRDefault="00A54D93" w:rsidP="00A54D93">
      <w:pPr>
        <w:widowControl w:val="0"/>
        <w:numPr>
          <w:ilvl w:val="0"/>
          <w:numId w:val="3"/>
        </w:numPr>
        <w:autoSpaceDE w:val="0"/>
        <w:autoSpaceDN w:val="0"/>
        <w:adjustRightInd w:val="0"/>
        <w:spacing w:after="0" w:line="240" w:lineRule="auto"/>
        <w:ind w:left="0" w:right="-1" w:firstLine="0"/>
        <w:jc w:val="both"/>
        <w:rPr>
          <w:lang w:val="uk-UA"/>
        </w:rPr>
      </w:pPr>
      <w:r w:rsidRPr="00A54D93">
        <w:rPr>
          <w:lang w:val="uk-UA"/>
        </w:rPr>
        <w:t xml:space="preserve">шифрувальна </w:t>
      </w:r>
      <w:proofErr w:type="gramStart"/>
      <w:r w:rsidRPr="00A54D93">
        <w:rPr>
          <w:lang w:val="uk-UA"/>
        </w:rPr>
        <w:t>техн</w:t>
      </w:r>
      <w:proofErr w:type="gramEnd"/>
      <w:r w:rsidRPr="00A54D93">
        <w:rPr>
          <w:lang w:val="uk-UA"/>
        </w:rPr>
        <w:t>іка та нормативно – технічна документація на її виробництво та використання;</w:t>
      </w:r>
    </w:p>
    <w:p w:rsidR="00A54D93" w:rsidRPr="00A54D93" w:rsidRDefault="00A54D93" w:rsidP="00A54D93">
      <w:pPr>
        <w:spacing w:after="0" w:line="240" w:lineRule="auto"/>
        <w:jc w:val="both"/>
        <w:rPr>
          <w:lang w:val="uk-UA"/>
        </w:rPr>
      </w:pPr>
      <w:r w:rsidRPr="00A54D93">
        <w:rPr>
          <w:lang w:val="uk-UA"/>
        </w:rPr>
        <w:t>інші матеріали, речовини і предмети, здатні завдати шкідливого</w:t>
      </w:r>
      <w:r w:rsidRPr="00C75D12">
        <w:rPr>
          <w:lang w:eastAsia="ru-RU"/>
        </w:rPr>
        <w:t xml:space="preserve"> впливу на організм людини.</w:t>
      </w:r>
    </w:p>
    <w:p w:rsidR="00A54D93" w:rsidRDefault="00A54D93" w:rsidP="007E0A25">
      <w:pPr>
        <w:spacing w:after="0" w:line="240" w:lineRule="auto"/>
        <w:jc w:val="both"/>
        <w:rPr>
          <w:lang w:val="uk-UA"/>
        </w:rPr>
      </w:pPr>
      <w:r>
        <w:rPr>
          <w:lang w:val="uk-UA"/>
        </w:rPr>
        <w:t xml:space="preserve">7.2.9. </w:t>
      </w:r>
      <w:proofErr w:type="gramStart"/>
      <w:r w:rsidRPr="00C75D12">
        <w:rPr>
          <w:lang w:eastAsia="ru-RU"/>
        </w:rPr>
        <w:t>Клієнт повинен відшкодувати Банку збитки, якщо такі були завдані і обумовлені властивостями вкладеного їм до сейфу майна, так як Банк, приймаючи вкладення до сейфу, не знав і не повинен був знати про ці властивості.</w:t>
      </w:r>
      <w:proofErr w:type="gramEnd"/>
    </w:p>
    <w:p w:rsidR="00A54D93" w:rsidRDefault="00A54D93" w:rsidP="007E0A25">
      <w:pPr>
        <w:spacing w:after="0" w:line="240" w:lineRule="auto"/>
        <w:jc w:val="both"/>
        <w:rPr>
          <w:lang w:val="uk-UA"/>
        </w:rPr>
      </w:pPr>
      <w:r>
        <w:rPr>
          <w:lang w:val="uk-UA"/>
        </w:rPr>
        <w:t xml:space="preserve">7.2.12. </w:t>
      </w:r>
      <w:r w:rsidRPr="00C75D12">
        <w:rPr>
          <w:lang w:eastAsia="ru-RU"/>
        </w:rPr>
        <w:t xml:space="preserve">Банк гарантує нерозголошення без письмової на те згоди Клієнта відомостей про самого Клієнта, його довірених осіб і номери його сейфа, а також самого факту користування сейфом, за винятком письмових запитів </w:t>
      </w:r>
      <w:proofErr w:type="gramStart"/>
      <w:r w:rsidRPr="00C75D12">
        <w:rPr>
          <w:lang w:eastAsia="ru-RU"/>
        </w:rPr>
        <w:t>в</w:t>
      </w:r>
      <w:proofErr w:type="gramEnd"/>
      <w:r w:rsidRPr="00C75D12">
        <w:rPr>
          <w:lang w:eastAsia="ru-RU"/>
        </w:rPr>
        <w:t xml:space="preserve">ідповідних державних органів, в тому числі приватних виконавців право яких на отримання інформації передбачено чинним законодавством України та належним чином оформлених і пред'явлених Банку відповідно, а також нотаріальних контор і іноземних консульських установ за тими справами про спадщину, що знаходяться в їхньому виробництві (відповідно </w:t>
      </w:r>
      <w:proofErr w:type="gramStart"/>
      <w:r w:rsidRPr="00C75D12">
        <w:rPr>
          <w:lang w:eastAsia="ru-RU"/>
        </w:rPr>
        <w:t>до</w:t>
      </w:r>
      <w:proofErr w:type="gramEnd"/>
      <w:r w:rsidRPr="00C75D12">
        <w:rPr>
          <w:lang w:eastAsia="ru-RU"/>
        </w:rPr>
        <w:t xml:space="preserve"> діючого законодавства України).</w:t>
      </w:r>
    </w:p>
    <w:p w:rsidR="00A54D93" w:rsidRDefault="00A54D93" w:rsidP="007E0A25">
      <w:pPr>
        <w:spacing w:after="0" w:line="240" w:lineRule="auto"/>
        <w:jc w:val="both"/>
        <w:rPr>
          <w:lang w:val="uk-UA" w:eastAsia="ru-RU"/>
        </w:rPr>
      </w:pPr>
      <w:r>
        <w:rPr>
          <w:lang w:val="uk-UA"/>
        </w:rPr>
        <w:t xml:space="preserve">7.2.14. </w:t>
      </w:r>
      <w:r w:rsidRPr="00C75D12">
        <w:rPr>
          <w:lang w:eastAsia="ru-RU"/>
        </w:rPr>
        <w:t>Клієнт одержує право користування сейфом тільки з моменту внесення в Банк у повному розмі</w:t>
      </w:r>
      <w:proofErr w:type="gramStart"/>
      <w:r w:rsidRPr="00C75D12">
        <w:rPr>
          <w:lang w:eastAsia="ru-RU"/>
        </w:rPr>
        <w:t>р</w:t>
      </w:r>
      <w:proofErr w:type="gramEnd"/>
      <w:r w:rsidRPr="00C75D12">
        <w:rPr>
          <w:lang w:eastAsia="ru-RU"/>
        </w:rPr>
        <w:t>і коштів, зазначених сейфом  Заяві про приєднання до Публічного договору майнового найму (оренди) індивідуального банківського сейфа.</w:t>
      </w:r>
    </w:p>
    <w:p w:rsidR="00A54D93" w:rsidRDefault="00A54D93" w:rsidP="007E0A25">
      <w:pPr>
        <w:spacing w:after="0" w:line="240" w:lineRule="auto"/>
        <w:jc w:val="both"/>
        <w:rPr>
          <w:lang w:val="uk-UA" w:eastAsia="ru-RU"/>
        </w:rPr>
      </w:pPr>
      <w:r>
        <w:rPr>
          <w:lang w:val="uk-UA"/>
        </w:rPr>
        <w:t>7.2.22.6 Клієнт зобов’язаний у</w:t>
      </w:r>
      <w:r w:rsidRPr="00A54D93">
        <w:rPr>
          <w:lang w:val="uk-UA" w:eastAsia="ru-RU"/>
        </w:rPr>
        <w:t xml:space="preserve"> разі втрати або істотного пошкодження ключів, істотного пошкодження замка від сейфу, а також настання інших обставин, що можуть вплинути на їх функціонування та виконання Банком або Клієнтом умов цього Публічного договору та/або Правил користування сейфом, негайно повідомити про це Банк в письмовому вигляді. Під істотним пошкодженням розуміється пошкодження, які не дають змоги відкрити/закрити сейф ключем, без застосування допоміжних засобів і зусиль на відкриття/закриття.</w:t>
      </w:r>
    </w:p>
    <w:p w:rsidR="00A54D93" w:rsidRDefault="00A54D93" w:rsidP="007E0A25">
      <w:pPr>
        <w:spacing w:after="0" w:line="240" w:lineRule="auto"/>
        <w:jc w:val="both"/>
        <w:rPr>
          <w:lang w:val="uk-UA" w:eastAsia="ru-RU"/>
        </w:rPr>
      </w:pPr>
      <w:r>
        <w:rPr>
          <w:lang w:val="uk-UA"/>
        </w:rPr>
        <w:t xml:space="preserve">7.2.22.7. Клієнт зобов’язаний </w:t>
      </w:r>
      <w:r w:rsidRPr="00A54D93">
        <w:rPr>
          <w:lang w:val="uk-UA" w:eastAsia="ru-RU"/>
        </w:rPr>
        <w:t>Відшкодувати Банку усі витрати, пов’язані з примусовим відкриттям сейфу, заміною замка та/або ключів, згідно рахунку, наданого Банком за умови, що суми заставної вартості за ключі буде недостатньо для відшкодування (покриття) усіх видів витрат Банку.</w:t>
      </w:r>
    </w:p>
    <w:p w:rsidR="00DC0E89" w:rsidRDefault="00DC0E89" w:rsidP="007E0A25">
      <w:pPr>
        <w:spacing w:after="0" w:line="240" w:lineRule="auto"/>
        <w:jc w:val="both"/>
        <w:rPr>
          <w:lang w:val="uk-UA" w:eastAsia="ru-RU"/>
        </w:rPr>
      </w:pPr>
      <w:r>
        <w:rPr>
          <w:lang w:val="uk-UA" w:eastAsia="ru-RU"/>
        </w:rPr>
        <w:t>7.2.22.11. Клієнт зобов’язаний у</w:t>
      </w:r>
      <w:r w:rsidRPr="00C75D12">
        <w:rPr>
          <w:lang w:eastAsia="ru-RU"/>
        </w:rPr>
        <w:t xml:space="preserve"> випадку не повернення ключа(ів) від сейфу у разі закінчення строку користування сейфом, визначеного Заявою про приєднання до Публічного договору майнового найму (оренди) індивідуального банківського сейфа/Додатковою угодою до Заяви про приєднання до Публічного договору майнового найму (оренди) індивідуального банківського сейфа та не продовження строку користування сейфом, сплатити Банку плату за користування сейфом за фактичний час користування сейфом більше строку визначеного Заявою про приєднання до Публічного договору майнового найму (оренди) індивідуального банківського сейфа/Додатковою угодою до Заяви про приєднання до Публічного договору майнового найму (оренди) індивідуального банківського сейфа та плату за відповідальне зберігання майна, вилученого з сейфу згідно Тарифів Банку, що діють на дату за яку здійснюється нарахування оплати</w:t>
      </w:r>
      <w:r>
        <w:rPr>
          <w:lang w:val="uk-UA" w:eastAsia="ru-RU"/>
        </w:rPr>
        <w:t>.</w:t>
      </w:r>
    </w:p>
    <w:p w:rsidR="00DC0E89" w:rsidRDefault="00DC0E89" w:rsidP="00DC0E89">
      <w:pPr>
        <w:spacing w:after="0" w:line="240" w:lineRule="auto"/>
        <w:jc w:val="both"/>
        <w:rPr>
          <w:lang w:val="uk-UA" w:eastAsia="ru-RU"/>
        </w:rPr>
      </w:pPr>
      <w:r>
        <w:rPr>
          <w:lang w:val="uk-UA"/>
        </w:rPr>
        <w:t xml:space="preserve">7.2.23.1. Банк має право </w:t>
      </w:r>
      <w:r>
        <w:rPr>
          <w:lang w:val="uk-UA" w:eastAsia="ru-RU"/>
        </w:rPr>
        <w:t>д</w:t>
      </w:r>
      <w:r w:rsidRPr="00C75D12">
        <w:rPr>
          <w:lang w:eastAsia="ru-RU"/>
        </w:rPr>
        <w:t>остроково припинити дію та розірвати Заяву про приєднання до Публічного договору майнового найму (оренди) індивідуального банківського сейфа, у випадку невиконання Клієнтом зобов'язань за про приєднання до Публічного договору майнового найму (оренди) індивідуального банківського сейфа та/або порушення цього Публічного договору та/або Правил користування сейфом.</w:t>
      </w:r>
    </w:p>
    <w:p w:rsidR="00DC0E89" w:rsidRPr="00DC0E89" w:rsidRDefault="00DC0E89" w:rsidP="00DC0E89">
      <w:pPr>
        <w:spacing w:after="0" w:line="240" w:lineRule="auto"/>
        <w:jc w:val="both"/>
        <w:rPr>
          <w:lang w:val="uk-UA" w:eastAsia="ru-RU"/>
        </w:rPr>
      </w:pPr>
      <w:r>
        <w:rPr>
          <w:lang w:val="uk-UA"/>
        </w:rPr>
        <w:t xml:space="preserve">7.2.23.2. Банк має право </w:t>
      </w:r>
      <w:r w:rsidRPr="00C75D12">
        <w:rPr>
          <w:lang w:eastAsia="ru-RU"/>
        </w:rPr>
        <w:t>Відмовити Клієнту чи Довіреній особі, спадкоємцю у доступі до сейфу у разі:</w:t>
      </w:r>
    </w:p>
    <w:p w:rsidR="00DC0E89" w:rsidRPr="00C75D12" w:rsidRDefault="00DC0E89" w:rsidP="00DC0E89">
      <w:pPr>
        <w:widowControl w:val="0"/>
        <w:numPr>
          <w:ilvl w:val="0"/>
          <w:numId w:val="3"/>
        </w:numPr>
        <w:autoSpaceDE w:val="0"/>
        <w:autoSpaceDN w:val="0"/>
        <w:adjustRightInd w:val="0"/>
        <w:spacing w:after="0" w:line="240" w:lineRule="auto"/>
        <w:ind w:left="0" w:right="-1" w:firstLine="0"/>
        <w:jc w:val="both"/>
        <w:rPr>
          <w:lang w:eastAsia="ru-RU"/>
        </w:rPr>
      </w:pPr>
      <w:r w:rsidRPr="00C75D12">
        <w:rPr>
          <w:lang w:eastAsia="ru-RU"/>
        </w:rPr>
        <w:t>закінчення строку користування сейфом. Допуск до сейфу відновлюється за умови сплати Клієнтом чи його Довіреною особою, спадкоємцем плати за строк фактичного майна користування сейфом, який починає перебіг з дати закінчення строку користування й закінчується датою фактичного повернення Банку ключі</w:t>
      </w:r>
      <w:proofErr w:type="gramStart"/>
      <w:r w:rsidRPr="00C75D12">
        <w:rPr>
          <w:lang w:eastAsia="ru-RU"/>
        </w:rPr>
        <w:t>в</w:t>
      </w:r>
      <w:proofErr w:type="gramEnd"/>
      <w:r w:rsidRPr="00C75D12">
        <w:rPr>
          <w:lang w:eastAsia="ru-RU"/>
        </w:rPr>
        <w:t>.</w:t>
      </w:r>
    </w:p>
    <w:p w:rsidR="00DC0E89" w:rsidRPr="00C75D12" w:rsidRDefault="00DC0E89" w:rsidP="00DC0E89">
      <w:pPr>
        <w:widowControl w:val="0"/>
        <w:numPr>
          <w:ilvl w:val="0"/>
          <w:numId w:val="3"/>
        </w:numPr>
        <w:autoSpaceDE w:val="0"/>
        <w:autoSpaceDN w:val="0"/>
        <w:adjustRightInd w:val="0"/>
        <w:spacing w:after="0" w:line="240" w:lineRule="auto"/>
        <w:ind w:left="0" w:right="-1" w:firstLine="0"/>
        <w:jc w:val="both"/>
        <w:rPr>
          <w:lang w:eastAsia="ru-RU"/>
        </w:rPr>
      </w:pPr>
      <w:r w:rsidRPr="00C75D12">
        <w:rPr>
          <w:lang w:eastAsia="ru-RU"/>
        </w:rPr>
        <w:t>закінчення строку дії або відкликання Клієнтом нотаріально посвідченої довіреності на користування сейфом, виданої Довіреній особі.</w:t>
      </w:r>
    </w:p>
    <w:p w:rsidR="00DC0E89" w:rsidRPr="00C75D12" w:rsidRDefault="00DC0E89" w:rsidP="00DC0E89">
      <w:pPr>
        <w:widowControl w:val="0"/>
        <w:numPr>
          <w:ilvl w:val="0"/>
          <w:numId w:val="3"/>
        </w:numPr>
        <w:autoSpaceDE w:val="0"/>
        <w:autoSpaceDN w:val="0"/>
        <w:adjustRightInd w:val="0"/>
        <w:spacing w:after="0" w:line="240" w:lineRule="auto"/>
        <w:ind w:left="0" w:right="-1" w:firstLine="0"/>
        <w:jc w:val="both"/>
        <w:rPr>
          <w:lang w:eastAsia="ru-RU"/>
        </w:rPr>
      </w:pPr>
      <w:r w:rsidRPr="00C75D12">
        <w:rPr>
          <w:lang w:eastAsia="ru-RU"/>
        </w:rPr>
        <w:t>неспівпадіння ключа від сейфа з замком сейфа.</w:t>
      </w:r>
    </w:p>
    <w:p w:rsidR="00DC0E89" w:rsidRPr="00C75D12" w:rsidRDefault="00DC0E89" w:rsidP="00DC0E89">
      <w:pPr>
        <w:widowControl w:val="0"/>
        <w:numPr>
          <w:ilvl w:val="0"/>
          <w:numId w:val="3"/>
        </w:numPr>
        <w:autoSpaceDE w:val="0"/>
        <w:autoSpaceDN w:val="0"/>
        <w:adjustRightInd w:val="0"/>
        <w:spacing w:after="0" w:line="240" w:lineRule="auto"/>
        <w:ind w:left="0" w:right="-1" w:firstLine="0"/>
        <w:jc w:val="both"/>
        <w:rPr>
          <w:lang w:eastAsia="ru-RU"/>
        </w:rPr>
      </w:pPr>
      <w:r w:rsidRPr="00C75D12">
        <w:rPr>
          <w:lang w:eastAsia="ru-RU"/>
        </w:rPr>
        <w:lastRenderedPageBreak/>
        <w:t>неможливості здійснення ідентифікації особи, яка має право на користування сейфом.</w:t>
      </w:r>
    </w:p>
    <w:p w:rsidR="00DC0E89" w:rsidRDefault="00DC0E89" w:rsidP="00DC0E89">
      <w:pPr>
        <w:spacing w:after="0" w:line="240" w:lineRule="auto"/>
        <w:jc w:val="both"/>
        <w:rPr>
          <w:lang w:val="uk-UA" w:eastAsia="ru-RU"/>
        </w:rPr>
      </w:pPr>
      <w:r w:rsidRPr="00C75D12">
        <w:rPr>
          <w:lang w:eastAsia="ru-RU"/>
        </w:rPr>
        <w:t xml:space="preserve">невиконання Клієнтом зобов’язань за цим Публічним договором та/або Правил користування сейфом, в тому числі щодо здійснення оплати послуг Банку, відшкодування Банку понесених ним витрат </w:t>
      </w:r>
      <w:proofErr w:type="gramStart"/>
      <w:r w:rsidRPr="00C75D12">
        <w:rPr>
          <w:lang w:eastAsia="ru-RU"/>
        </w:rPr>
        <w:t>на</w:t>
      </w:r>
      <w:proofErr w:type="gramEnd"/>
      <w:r w:rsidRPr="00C75D12">
        <w:rPr>
          <w:lang w:eastAsia="ru-RU"/>
        </w:rPr>
        <w:t xml:space="preserve"> заміну замка, сейфу, тощо.</w:t>
      </w:r>
    </w:p>
    <w:p w:rsidR="00DC0E89" w:rsidRPr="00DC0E89" w:rsidRDefault="00DC0E89" w:rsidP="00DC0E89">
      <w:pPr>
        <w:spacing w:after="0" w:line="240" w:lineRule="auto"/>
        <w:jc w:val="both"/>
        <w:rPr>
          <w:lang w:val="uk-UA"/>
        </w:rPr>
      </w:pPr>
      <w:r>
        <w:rPr>
          <w:lang w:val="uk-UA"/>
        </w:rPr>
        <w:t xml:space="preserve">7.2.23.3. Банк має право </w:t>
      </w:r>
      <w:r>
        <w:rPr>
          <w:lang w:val="uk-UA" w:eastAsia="ru-RU"/>
        </w:rPr>
        <w:t>в</w:t>
      </w:r>
      <w:r w:rsidRPr="00C75D12">
        <w:rPr>
          <w:lang w:eastAsia="ru-RU"/>
        </w:rPr>
        <w:t>ідкрити сейф за відсутності Клієнта, за допомогою третіх осіб із забезпеченням схоронності майна, що знаходиться у сейфі, протягом строку позовної давності, визначеного законодавством України, у разі:</w:t>
      </w:r>
    </w:p>
    <w:p w:rsidR="00DC0E89" w:rsidRPr="00C75D12" w:rsidRDefault="00DC0E89" w:rsidP="00DC0E89">
      <w:pPr>
        <w:widowControl w:val="0"/>
        <w:numPr>
          <w:ilvl w:val="0"/>
          <w:numId w:val="3"/>
        </w:numPr>
        <w:autoSpaceDE w:val="0"/>
        <w:autoSpaceDN w:val="0"/>
        <w:adjustRightInd w:val="0"/>
        <w:spacing w:after="0" w:line="240" w:lineRule="auto"/>
        <w:ind w:left="0" w:right="-1" w:firstLine="0"/>
        <w:jc w:val="both"/>
        <w:rPr>
          <w:lang w:eastAsia="ru-RU"/>
        </w:rPr>
      </w:pPr>
      <w:r w:rsidRPr="00C75D12">
        <w:rPr>
          <w:lang w:eastAsia="ru-RU"/>
        </w:rPr>
        <w:t>якщо Клієнт/Довірена особа не з’являються до Банку за майном, яке зберігається у сейфі та не повернули клю</w:t>
      </w:r>
      <w:proofErr w:type="gramStart"/>
      <w:r w:rsidRPr="00C75D12">
        <w:rPr>
          <w:lang w:eastAsia="ru-RU"/>
        </w:rPr>
        <w:t>ч(</w:t>
      </w:r>
      <w:proofErr w:type="gramEnd"/>
      <w:r w:rsidRPr="00C75D12">
        <w:rPr>
          <w:lang w:eastAsia="ru-RU"/>
        </w:rPr>
        <w:t>і) від сейфу, протягом 30 (тридцяти) календарних днів з дати закінчення строку користування.</w:t>
      </w:r>
    </w:p>
    <w:p w:rsidR="00DC0E89" w:rsidRPr="00C75D12" w:rsidRDefault="00DC0E89" w:rsidP="00DC0E89">
      <w:pPr>
        <w:widowControl w:val="0"/>
        <w:numPr>
          <w:ilvl w:val="0"/>
          <w:numId w:val="3"/>
        </w:numPr>
        <w:autoSpaceDE w:val="0"/>
        <w:autoSpaceDN w:val="0"/>
        <w:adjustRightInd w:val="0"/>
        <w:spacing w:after="0" w:line="240" w:lineRule="auto"/>
        <w:ind w:left="0" w:right="-1" w:firstLine="0"/>
        <w:jc w:val="both"/>
        <w:rPr>
          <w:lang w:eastAsia="ru-RU"/>
        </w:rPr>
      </w:pPr>
      <w:r w:rsidRPr="00C75D12">
        <w:rPr>
          <w:lang w:eastAsia="ru-RU"/>
        </w:rPr>
        <w:t xml:space="preserve">якщо необхідно врятувати майно, </w:t>
      </w:r>
      <w:proofErr w:type="gramStart"/>
      <w:r w:rsidRPr="00C75D12">
        <w:rPr>
          <w:lang w:eastAsia="ru-RU"/>
        </w:rPr>
        <w:t>яке</w:t>
      </w:r>
      <w:proofErr w:type="gramEnd"/>
      <w:r w:rsidRPr="00C75D12">
        <w:rPr>
          <w:lang w:eastAsia="ru-RU"/>
        </w:rPr>
        <w:t xml:space="preserve"> зберігається в сейфі, при настанні обставин, які можуть призвести до його фізичної порчі, в т.ч. з причин пожежі, повені, виробничої аварії, загоряння вмісту сейфу, виникнення гнильного запаху і т.д.</w:t>
      </w:r>
    </w:p>
    <w:p w:rsidR="00DC0E89" w:rsidRPr="00C75D12" w:rsidRDefault="00DC0E89" w:rsidP="00DC0E89">
      <w:pPr>
        <w:widowControl w:val="0"/>
        <w:numPr>
          <w:ilvl w:val="0"/>
          <w:numId w:val="3"/>
        </w:numPr>
        <w:autoSpaceDE w:val="0"/>
        <w:autoSpaceDN w:val="0"/>
        <w:adjustRightInd w:val="0"/>
        <w:spacing w:after="0" w:line="240" w:lineRule="auto"/>
        <w:ind w:left="0" w:right="-1" w:firstLine="0"/>
        <w:jc w:val="both"/>
        <w:rPr>
          <w:lang w:eastAsia="ru-RU"/>
        </w:rPr>
      </w:pPr>
      <w:r w:rsidRPr="00C75D12">
        <w:rPr>
          <w:lang w:eastAsia="ru-RU"/>
        </w:rPr>
        <w:t xml:space="preserve">порушення Клієнтом/Довіреною </w:t>
      </w:r>
      <w:proofErr w:type="gramStart"/>
      <w:r w:rsidRPr="00C75D12">
        <w:rPr>
          <w:lang w:eastAsia="ru-RU"/>
        </w:rPr>
        <w:t>особою</w:t>
      </w:r>
      <w:proofErr w:type="gramEnd"/>
      <w:r w:rsidRPr="00C75D12">
        <w:rPr>
          <w:lang w:eastAsia="ru-RU"/>
        </w:rPr>
        <w:t>, Публічного договору та/або Правил користування сейфом, що може завдати збитки Банку.</w:t>
      </w:r>
    </w:p>
    <w:p w:rsidR="00DC0E89" w:rsidRPr="00C75D12" w:rsidRDefault="00DC0E89" w:rsidP="00DC0E89">
      <w:pPr>
        <w:widowControl w:val="0"/>
        <w:numPr>
          <w:ilvl w:val="0"/>
          <w:numId w:val="3"/>
        </w:numPr>
        <w:autoSpaceDE w:val="0"/>
        <w:autoSpaceDN w:val="0"/>
        <w:adjustRightInd w:val="0"/>
        <w:spacing w:after="0" w:line="240" w:lineRule="auto"/>
        <w:ind w:left="0" w:right="-1" w:firstLine="0"/>
        <w:jc w:val="both"/>
        <w:rPr>
          <w:lang w:eastAsia="ru-RU"/>
        </w:rPr>
      </w:pPr>
      <w:r w:rsidRPr="00C75D12">
        <w:rPr>
          <w:lang w:eastAsia="ru-RU"/>
        </w:rPr>
        <w:t xml:space="preserve">проведення уповноваженим представником </w:t>
      </w:r>
      <w:proofErr w:type="gramStart"/>
      <w:r w:rsidRPr="00C75D12">
        <w:rPr>
          <w:lang w:eastAsia="ru-RU"/>
        </w:rPr>
        <w:t>державного</w:t>
      </w:r>
      <w:proofErr w:type="gramEnd"/>
      <w:r w:rsidRPr="00C75D12">
        <w:rPr>
          <w:lang w:eastAsia="ru-RU"/>
        </w:rPr>
        <w:t xml:space="preserve"> органу, якому законодавством України надане таке право, виїмки, обшуку, конфіскації, тощо.</w:t>
      </w:r>
    </w:p>
    <w:p w:rsidR="00DC0E89" w:rsidRPr="00C75D12" w:rsidRDefault="00DC0E89" w:rsidP="00DC0E89">
      <w:pPr>
        <w:widowControl w:val="0"/>
        <w:numPr>
          <w:ilvl w:val="0"/>
          <w:numId w:val="3"/>
        </w:numPr>
        <w:autoSpaceDE w:val="0"/>
        <w:autoSpaceDN w:val="0"/>
        <w:adjustRightInd w:val="0"/>
        <w:spacing w:after="0" w:line="240" w:lineRule="auto"/>
        <w:ind w:left="0" w:right="-1" w:firstLine="0"/>
        <w:jc w:val="both"/>
        <w:rPr>
          <w:lang w:eastAsia="ru-RU"/>
        </w:rPr>
      </w:pPr>
      <w:r w:rsidRPr="00C75D12">
        <w:rPr>
          <w:lang w:eastAsia="ru-RU"/>
        </w:rPr>
        <w:t>у випадку зміни місцезнаходження Банку та за умови письмового повідомлення Клієнта, шляхом направлення листа на адресу фактичного місця проживання/перебування Клієнта, яка вказана у Анкет</w:t>
      </w:r>
      <w:proofErr w:type="gramStart"/>
      <w:r w:rsidRPr="00C75D12">
        <w:rPr>
          <w:lang w:eastAsia="ru-RU"/>
        </w:rPr>
        <w:t>і-</w:t>
      </w:r>
      <w:proofErr w:type="gramEnd"/>
      <w:r w:rsidRPr="00C75D12">
        <w:rPr>
          <w:lang w:eastAsia="ru-RU"/>
        </w:rPr>
        <w:t>опитувальнику клієнта про такі зміни за 15 банківських днів до дати відкриття сейфа.</w:t>
      </w:r>
    </w:p>
    <w:p w:rsidR="00A54D93" w:rsidRPr="00DC0E89" w:rsidRDefault="00DC0E89" w:rsidP="00DC0E89">
      <w:pPr>
        <w:pStyle w:val="a4"/>
        <w:numPr>
          <w:ilvl w:val="0"/>
          <w:numId w:val="3"/>
        </w:numPr>
        <w:jc w:val="both"/>
        <w:rPr>
          <w:b/>
        </w:rPr>
      </w:pPr>
      <w:r w:rsidRPr="00C75D12">
        <w:rPr>
          <w:lang w:eastAsia="ru-RU"/>
        </w:rPr>
        <w:t>в інших випадках, передбачених законодавством України.</w:t>
      </w:r>
    </w:p>
    <w:p w:rsidR="00DC0E89" w:rsidRDefault="00DC0E89" w:rsidP="007E0A25">
      <w:pPr>
        <w:spacing w:after="0" w:line="240" w:lineRule="auto"/>
        <w:jc w:val="both"/>
        <w:rPr>
          <w:lang w:val="uk-UA" w:eastAsia="ru-RU"/>
        </w:rPr>
      </w:pPr>
      <w:r>
        <w:rPr>
          <w:lang w:val="uk-UA"/>
        </w:rPr>
        <w:t xml:space="preserve">7.2.23.4. Банк має право </w:t>
      </w:r>
      <w:r>
        <w:rPr>
          <w:lang w:val="uk-UA" w:eastAsia="ru-RU"/>
        </w:rPr>
        <w:t>у</w:t>
      </w:r>
      <w:r w:rsidRPr="00C75D12">
        <w:rPr>
          <w:lang w:eastAsia="ru-RU"/>
        </w:rPr>
        <w:t>тримувати суму заставної вартості за ключі, внесену Клієнтом, згідно умов Заяви про приєднання до Публічного договору майнового найму (оренди) індивідуального банківського сейфа, на відшкодування понесених витрат Банку.</w:t>
      </w:r>
    </w:p>
    <w:p w:rsidR="00DC0E89" w:rsidRDefault="00DC0E89" w:rsidP="007E0A25">
      <w:pPr>
        <w:spacing w:after="0" w:line="240" w:lineRule="auto"/>
        <w:jc w:val="both"/>
        <w:rPr>
          <w:lang w:val="uk-UA" w:eastAsia="ru-RU"/>
        </w:rPr>
      </w:pPr>
      <w:r>
        <w:rPr>
          <w:lang w:val="uk-UA"/>
        </w:rPr>
        <w:t xml:space="preserve">7.2.23.5. Банк має право </w:t>
      </w:r>
      <w:r>
        <w:rPr>
          <w:lang w:val="uk-UA" w:eastAsia="ru-RU"/>
        </w:rPr>
        <w:t>п</w:t>
      </w:r>
      <w:r w:rsidRPr="00C75D12">
        <w:rPr>
          <w:lang w:eastAsia="ru-RU"/>
        </w:rPr>
        <w:t>ісля примусового відкриття сейфу, у випадках визначених цим Публічним договором,  перемістити майно, яке в ньому знаходиться у інше місце до сховища цінностей Банку</w:t>
      </w:r>
      <w:r>
        <w:rPr>
          <w:lang w:val="uk-UA" w:eastAsia="ru-RU"/>
        </w:rPr>
        <w:t>.</w:t>
      </w:r>
    </w:p>
    <w:p w:rsidR="00DC0E89" w:rsidRDefault="00DC0E89" w:rsidP="007E0A25">
      <w:pPr>
        <w:spacing w:after="0" w:line="240" w:lineRule="auto"/>
        <w:jc w:val="both"/>
        <w:rPr>
          <w:lang w:val="uk-UA" w:eastAsia="ru-RU"/>
        </w:rPr>
      </w:pPr>
      <w:r>
        <w:rPr>
          <w:lang w:val="uk-UA"/>
        </w:rPr>
        <w:t xml:space="preserve">7.2.23.6. </w:t>
      </w:r>
      <w:r>
        <w:rPr>
          <w:lang w:val="uk-UA"/>
        </w:rPr>
        <w:t xml:space="preserve">Банк має право </w:t>
      </w:r>
      <w:r>
        <w:rPr>
          <w:lang w:val="uk-UA"/>
        </w:rPr>
        <w:t>в</w:t>
      </w:r>
      <w:r w:rsidRPr="00C75D12">
        <w:rPr>
          <w:lang w:eastAsia="ru-RU"/>
        </w:rPr>
        <w:t>ідмовити Клієнту у видачі йому майна, у разі невиконання Клієнтом вимог цього Публічного договору та/або Правил користування сейфом.</w:t>
      </w:r>
    </w:p>
    <w:p w:rsidR="00DC0E89" w:rsidRPr="00DC0E89" w:rsidRDefault="00DC0E89" w:rsidP="007E0A25">
      <w:pPr>
        <w:spacing w:after="0" w:line="240" w:lineRule="auto"/>
        <w:jc w:val="both"/>
        <w:rPr>
          <w:lang w:val="uk-UA"/>
        </w:rPr>
      </w:pPr>
      <w:r>
        <w:rPr>
          <w:lang w:val="uk-UA"/>
        </w:rPr>
        <w:t>7.2.23.8. м</w:t>
      </w:r>
      <w:r w:rsidRPr="00DC0E89">
        <w:rPr>
          <w:lang w:eastAsia="ru-RU"/>
        </w:rPr>
        <w:t xml:space="preserve"> </w:t>
      </w:r>
      <w:r w:rsidRPr="00C75D12">
        <w:rPr>
          <w:lang w:eastAsia="ru-RU"/>
        </w:rPr>
        <w:t xml:space="preserve">Якщо Клієнт або Довірена особа не звільняє сейф по закінченні строку майнового найму (оренди) індивідуального банківського сейфу згідно  Заяви </w:t>
      </w:r>
      <w:r w:rsidRPr="00C75D12">
        <w:t>про приєднання до Публічного договору майнового найму (оренди) індивідуального банківського сейфа</w:t>
      </w:r>
      <w:r w:rsidRPr="00C75D12">
        <w:rPr>
          <w:lang w:eastAsia="ru-RU"/>
        </w:rPr>
        <w:t xml:space="preserve"> Додаткової угоди до Заяви про приєднання до Публічного договору майнового найму (оренди) індивідуального банківського сейфа, то за вимогою повернути вміст сейфа і/або суму забезпечення він зобов'язаний оплатити Банку вартість фактично наданих йому послуг користування сейфом за діючими на момент оплати Тарифами.</w:t>
      </w:r>
    </w:p>
    <w:p w:rsidR="00DC0E89" w:rsidRPr="00DC0E89" w:rsidRDefault="00DC0E89" w:rsidP="007E0A25">
      <w:pPr>
        <w:spacing w:after="0" w:line="240" w:lineRule="auto"/>
        <w:jc w:val="both"/>
        <w:rPr>
          <w:lang w:val="uk-UA"/>
        </w:rPr>
      </w:pPr>
      <w:r>
        <w:rPr>
          <w:lang w:val="uk-UA"/>
        </w:rPr>
        <w:t xml:space="preserve">7.2.23.9. </w:t>
      </w:r>
      <w:r w:rsidRPr="00DC0E89">
        <w:rPr>
          <w:lang w:val="uk-UA" w:eastAsia="ru-RU"/>
        </w:rPr>
        <w:t>У випадку втрати або ушкодження ключів, ушкодження з вини Клієнта або його Довіреної особи механічного замка і самого сейфа, то сума заставної вартості за ключі, прийнята Банком йде на відшкодування витрат Банку на ремонт замка і виготовлення нових ключів. Для одержання нових ключів Клієнт зобов'язаний знову внести суму забезпечення за нові ключі.</w:t>
      </w:r>
    </w:p>
    <w:p w:rsidR="00DC0E89" w:rsidRDefault="00DC0E89" w:rsidP="007E0A25">
      <w:pPr>
        <w:spacing w:after="0" w:line="240" w:lineRule="auto"/>
        <w:jc w:val="both"/>
        <w:rPr>
          <w:lang w:val="uk-UA"/>
        </w:rPr>
      </w:pPr>
      <w:r>
        <w:rPr>
          <w:lang w:val="uk-UA"/>
        </w:rPr>
        <w:t xml:space="preserve">7.2.25.1. </w:t>
      </w:r>
      <w:r w:rsidRPr="00C75D12">
        <w:rPr>
          <w:lang w:eastAsia="ru-RU"/>
        </w:rPr>
        <w:t xml:space="preserve">Якщо Клієнт або Довірена особа не звільняє сейф по закінченні терміну дії Заяви </w:t>
      </w:r>
      <w:r w:rsidRPr="00C75D12">
        <w:t>про приєднання до Публічного договору майнового найму (оренди) індивідуального банківського сейфа/</w:t>
      </w:r>
      <w:r w:rsidRPr="00C75D12">
        <w:rPr>
          <w:lang w:eastAsia="ru-RU"/>
        </w:rPr>
        <w:t>Додаткової угоди до Заяви про приєднання до Публічного договору майнового найму (оренди) індивідуального банківського сейфа, то за вимогою повернути вмі</w:t>
      </w:r>
      <w:proofErr w:type="gramStart"/>
      <w:r w:rsidRPr="00C75D12">
        <w:rPr>
          <w:lang w:eastAsia="ru-RU"/>
        </w:rPr>
        <w:t>ст</w:t>
      </w:r>
      <w:proofErr w:type="gramEnd"/>
      <w:r w:rsidRPr="00C75D12">
        <w:rPr>
          <w:lang w:eastAsia="ru-RU"/>
        </w:rPr>
        <w:t xml:space="preserve"> сейфа і/або суму забезпечення він зобов'язаний оплатити Банку вартість фактично наданих йому послуг користування сейфом за діючими на момент оплати Тарифами.</w:t>
      </w:r>
    </w:p>
    <w:p w:rsidR="00DC0E89" w:rsidRDefault="00DC0E89" w:rsidP="007E0A25">
      <w:pPr>
        <w:spacing w:after="0" w:line="240" w:lineRule="auto"/>
        <w:jc w:val="both"/>
        <w:rPr>
          <w:lang w:val="uk-UA" w:eastAsia="ru-RU"/>
        </w:rPr>
      </w:pPr>
      <w:r>
        <w:rPr>
          <w:lang w:val="uk-UA"/>
        </w:rPr>
        <w:t xml:space="preserve">7.2.25.2. </w:t>
      </w:r>
      <w:r w:rsidRPr="00DC0E89">
        <w:rPr>
          <w:lang w:val="uk-UA" w:eastAsia="ru-RU"/>
        </w:rPr>
        <w:t>У випадку втрати або ушкодження ключів, ушкодження з вини Клієнта або його Довіреної особи механічного замка і самого сейфа, то сума заставної вартості за ключі, прийнята Банком йде на відшкодування витрат Банку на ремонт замка і виготовлення нових ключів. Для одержання нових ключів Клієнт зобов'язаний знову внести суму забезпечення за нові ключі.</w:t>
      </w:r>
    </w:p>
    <w:p w:rsidR="00DC0E89" w:rsidRDefault="00DC0E89" w:rsidP="007E0A25">
      <w:pPr>
        <w:spacing w:after="0" w:line="240" w:lineRule="auto"/>
        <w:jc w:val="both"/>
        <w:rPr>
          <w:lang w:val="uk-UA" w:eastAsia="ru-RU"/>
        </w:rPr>
      </w:pPr>
      <w:r>
        <w:rPr>
          <w:lang w:val="uk-UA" w:eastAsia="ru-RU"/>
        </w:rPr>
        <w:t xml:space="preserve">7.3.3. </w:t>
      </w:r>
      <w:r w:rsidRPr="00C75D12">
        <w:rPr>
          <w:lang w:eastAsia="ru-RU"/>
        </w:rPr>
        <w:t>У випадку дострокового припиненн</w:t>
      </w:r>
      <w:r>
        <w:rPr>
          <w:lang w:val="uk-UA" w:eastAsia="ru-RU"/>
        </w:rPr>
        <w:t>я</w:t>
      </w:r>
      <w:r w:rsidRPr="00C75D12">
        <w:rPr>
          <w:lang w:eastAsia="ru-RU"/>
        </w:rPr>
        <w:t xml:space="preserve"> користуванні сейфом, а також у випадку зміни розміру сейфа з більшого на менший з ініціативи Клієнта, сума оплати (аванс) за користування сейфом не повертається.</w:t>
      </w:r>
    </w:p>
    <w:p w:rsidR="00DC0E89" w:rsidRDefault="00DC0E89" w:rsidP="007E0A25">
      <w:pPr>
        <w:spacing w:after="0" w:line="240" w:lineRule="auto"/>
        <w:jc w:val="both"/>
        <w:rPr>
          <w:lang w:val="uk-UA" w:eastAsia="ru-RU"/>
        </w:rPr>
      </w:pPr>
      <w:r>
        <w:rPr>
          <w:lang w:val="uk-UA" w:eastAsia="ru-RU"/>
        </w:rPr>
        <w:lastRenderedPageBreak/>
        <w:t xml:space="preserve">7.3.4. </w:t>
      </w:r>
      <w:r w:rsidRPr="00C75D12">
        <w:rPr>
          <w:lang w:eastAsia="ru-RU"/>
        </w:rPr>
        <w:t>Сейф може бути розкритий при відсутності Клієнта, а на майно, що в ньому зберігаються, накладені Банком санкції передбачені Правилами користування сейфом.</w:t>
      </w:r>
    </w:p>
    <w:p w:rsidR="00DC0E89" w:rsidRDefault="00DC0E89" w:rsidP="007E0A25">
      <w:pPr>
        <w:spacing w:after="0" w:line="240" w:lineRule="auto"/>
        <w:jc w:val="both"/>
        <w:rPr>
          <w:lang w:val="uk-UA" w:eastAsia="ru-RU"/>
        </w:rPr>
      </w:pPr>
    </w:p>
    <w:p w:rsidR="00DC0E89" w:rsidRDefault="00DC0E89" w:rsidP="007E0A25">
      <w:pPr>
        <w:spacing w:after="0" w:line="240" w:lineRule="auto"/>
        <w:jc w:val="both"/>
        <w:rPr>
          <w:lang w:val="uk-UA" w:eastAsia="ru-RU"/>
        </w:rPr>
      </w:pPr>
    </w:p>
    <w:p w:rsidR="00DC0E89" w:rsidRPr="00DC0E89" w:rsidRDefault="00DC0E89" w:rsidP="007E0A25">
      <w:pPr>
        <w:spacing w:after="0" w:line="240" w:lineRule="auto"/>
        <w:jc w:val="both"/>
        <w:rPr>
          <w:lang w:val="uk-UA" w:eastAsia="ru-RU"/>
        </w:rPr>
      </w:pPr>
      <w:r w:rsidRPr="00DC0E89">
        <w:rPr>
          <w:b/>
          <w:lang w:val="uk-UA" w:eastAsia="ru-RU"/>
        </w:rPr>
        <w:t>8.</w:t>
      </w:r>
      <w:bookmarkStart w:id="1" w:name="_Toc7168262"/>
      <w:bookmarkStart w:id="2" w:name="_Toc7168445"/>
      <w:r w:rsidRPr="00DC0E89">
        <w:rPr>
          <w:b/>
          <w:bCs/>
        </w:rPr>
        <w:t xml:space="preserve"> </w:t>
      </w:r>
      <w:r w:rsidRPr="00C75D12">
        <w:rPr>
          <w:b/>
          <w:bCs/>
        </w:rPr>
        <w:t>ПОРЯДОК ОПЛАТИ ПОСЛУГ БАНКУ, ТАРИФИ ТА ПОРЯДОК ЗДІЙСНЕННЯ ДОГОВІРНОГО СПИСАННЯ</w:t>
      </w:r>
      <w:bookmarkEnd w:id="1"/>
      <w:bookmarkEnd w:id="2"/>
    </w:p>
    <w:p w:rsidR="00DC0E89" w:rsidRDefault="00DC0E89" w:rsidP="007E0A25">
      <w:pPr>
        <w:spacing w:after="0" w:line="240" w:lineRule="auto"/>
        <w:jc w:val="both"/>
        <w:rPr>
          <w:lang w:val="uk-UA" w:eastAsia="uk-UA"/>
        </w:rPr>
      </w:pPr>
      <w:r>
        <w:rPr>
          <w:lang w:val="uk-UA"/>
        </w:rPr>
        <w:t xml:space="preserve">8.1. </w:t>
      </w:r>
      <w:proofErr w:type="gramStart"/>
      <w:r w:rsidRPr="00C75D12">
        <w:rPr>
          <w:lang w:eastAsia="uk-UA"/>
        </w:rPr>
        <w:t>Клієнт сплачує Банку комісійну винагороду за послуги в порядку і на умовах, обумовлених в Тарифах, а також інші суми, що належать до сплати, включаючи, але не обмежуючись цим, плату за послуги третіх сторін, а також комісії та плату за послуги та інші суми, що належать до сплати Банку згідно цього Публічного договору та</w:t>
      </w:r>
      <w:proofErr w:type="gramEnd"/>
      <w:r w:rsidRPr="00C75D12">
        <w:rPr>
          <w:lang w:eastAsia="uk-UA"/>
        </w:rPr>
        <w:t xml:space="preserve">/або будь - яких договорів укладених </w:t>
      </w:r>
      <w:proofErr w:type="gramStart"/>
      <w:r w:rsidRPr="00C75D12">
        <w:rPr>
          <w:lang w:eastAsia="uk-UA"/>
        </w:rPr>
        <w:t>між</w:t>
      </w:r>
      <w:proofErr w:type="gramEnd"/>
      <w:r w:rsidRPr="00C75D12">
        <w:rPr>
          <w:lang w:eastAsia="uk-UA"/>
        </w:rPr>
        <w:t xml:space="preserve"> Банком та Клієнтом. Якщо сума такої комісійної винагороди та іншої плати за послуги попередньо не погоджується між Клієнтом та Банком, </w:t>
      </w:r>
      <w:proofErr w:type="gramStart"/>
      <w:r w:rsidRPr="00C75D12">
        <w:rPr>
          <w:lang w:eastAsia="uk-UA"/>
        </w:rPr>
        <w:t>в</w:t>
      </w:r>
      <w:proofErr w:type="gramEnd"/>
      <w:r w:rsidRPr="00C75D12">
        <w:rPr>
          <w:lang w:eastAsia="uk-UA"/>
        </w:rPr>
        <w:t xml:space="preserve"> </w:t>
      </w:r>
      <w:proofErr w:type="gramStart"/>
      <w:r w:rsidRPr="00C75D12">
        <w:rPr>
          <w:lang w:eastAsia="uk-UA"/>
        </w:rPr>
        <w:t>такому</w:t>
      </w:r>
      <w:proofErr w:type="gramEnd"/>
      <w:r w:rsidRPr="00C75D12">
        <w:rPr>
          <w:lang w:eastAsia="uk-UA"/>
        </w:rPr>
        <w:t xml:space="preserve"> разі Банк стягує свою стандартну комісійну винагороду та плату за послуги, а Клієнт погоджується її сплатити.</w:t>
      </w:r>
    </w:p>
    <w:p w:rsidR="00DC0E89" w:rsidRDefault="00DC0E89" w:rsidP="007E0A25">
      <w:pPr>
        <w:spacing w:after="0" w:line="240" w:lineRule="auto"/>
        <w:jc w:val="both"/>
        <w:rPr>
          <w:lang w:val="uk-UA" w:eastAsia="uk-UA"/>
        </w:rPr>
      </w:pPr>
      <w:r>
        <w:rPr>
          <w:lang w:val="uk-UA" w:eastAsia="uk-UA"/>
        </w:rPr>
        <w:t xml:space="preserve">8.5. </w:t>
      </w:r>
      <w:r w:rsidRPr="00C75D12">
        <w:rPr>
          <w:lang w:eastAsia="uk-UA"/>
        </w:rPr>
        <w:t>Якщо у Клієнта відкрито декілька поточних рахунків з використанням ЕПЗ та/або поточних рахунків, Клієнт доручає Банку списувати з будь - яких власних поточних рахунків з використанням ЕПЗ</w:t>
      </w:r>
      <w:r w:rsidRPr="00C75D12" w:rsidDel="003C7612">
        <w:rPr>
          <w:lang w:eastAsia="uk-UA"/>
        </w:rPr>
        <w:t xml:space="preserve"> </w:t>
      </w:r>
      <w:r w:rsidRPr="00C75D12">
        <w:rPr>
          <w:lang w:eastAsia="uk-UA"/>
        </w:rPr>
        <w:t xml:space="preserve">та/або поточних  рахунків </w:t>
      </w:r>
      <w:proofErr w:type="gramStart"/>
      <w:r w:rsidRPr="00C75D12">
        <w:rPr>
          <w:lang w:eastAsia="uk-UA"/>
        </w:rPr>
        <w:t>в</w:t>
      </w:r>
      <w:proofErr w:type="gramEnd"/>
      <w:r w:rsidRPr="00C75D12">
        <w:rPr>
          <w:lang w:eastAsia="uk-UA"/>
        </w:rPr>
        <w:t xml:space="preserve"> національній валюті та в іноземних валютах у Банку та в інших банках (списання коштів з поточних рахунків, відкритих в інших банках, здійснюється на </w:t>
      </w:r>
      <w:proofErr w:type="gramStart"/>
      <w:r w:rsidRPr="00C75D12">
        <w:rPr>
          <w:lang w:eastAsia="uk-UA"/>
        </w:rPr>
        <w:t>п</w:t>
      </w:r>
      <w:proofErr w:type="gramEnd"/>
      <w:r w:rsidRPr="00C75D12">
        <w:rPr>
          <w:lang w:eastAsia="uk-UA"/>
        </w:rPr>
        <w:t>ідставі платіжної вимоги та у разі, якщо умова про договірне списання коштів передбачена у договорах Клієнта, укладених з іншими банками) в строки, зазначені в Тарифах, або в будь - який момент за межами цих строків (умова про договірне списання), грошові кошти в оплату Банківських послуг за цим Публічним договором у розмі</w:t>
      </w:r>
      <w:proofErr w:type="gramStart"/>
      <w:r w:rsidRPr="00C75D12">
        <w:rPr>
          <w:lang w:eastAsia="uk-UA"/>
        </w:rPr>
        <w:t>р</w:t>
      </w:r>
      <w:proofErr w:type="gramEnd"/>
      <w:r w:rsidRPr="00C75D12">
        <w:rPr>
          <w:lang w:eastAsia="uk-UA"/>
        </w:rPr>
        <w:t>і згідно з Тарифами.</w:t>
      </w:r>
    </w:p>
    <w:p w:rsidR="00DC0E89" w:rsidRDefault="00DC0E89" w:rsidP="007E0A25">
      <w:pPr>
        <w:spacing w:after="0" w:line="240" w:lineRule="auto"/>
        <w:jc w:val="both"/>
        <w:rPr>
          <w:lang w:val="uk-UA" w:eastAsia="uk-UA"/>
        </w:rPr>
      </w:pPr>
      <w:r>
        <w:rPr>
          <w:lang w:val="uk-UA" w:eastAsia="uk-UA"/>
        </w:rPr>
        <w:t xml:space="preserve">8.6. </w:t>
      </w:r>
      <w:r w:rsidRPr="00DC0E89">
        <w:rPr>
          <w:lang w:val="uk-UA" w:eastAsia="uk-UA"/>
        </w:rPr>
        <w:t>Крім комісійної винагороди та плати за послуги, Клієнт відшкодовує Банку будь - які прийнятні витрати та будь - які податки, мито та інші збори, сплачені Банком безпосередньо у зв’язку із послугами, наданими Клієнту.</w:t>
      </w:r>
    </w:p>
    <w:p w:rsidR="00DC0E89" w:rsidRDefault="00DC0E89" w:rsidP="007E0A25">
      <w:pPr>
        <w:spacing w:after="0" w:line="240" w:lineRule="auto"/>
        <w:jc w:val="both"/>
        <w:rPr>
          <w:lang w:val="uk-UA" w:eastAsia="uk-UA"/>
        </w:rPr>
      </w:pPr>
      <w:r>
        <w:rPr>
          <w:lang w:val="uk-UA" w:eastAsia="uk-UA"/>
        </w:rPr>
        <w:t xml:space="preserve">8.8. </w:t>
      </w:r>
      <w:proofErr w:type="gramStart"/>
      <w:r w:rsidRPr="00C75D12">
        <w:rPr>
          <w:lang w:eastAsia="uk-UA"/>
        </w:rPr>
        <w:t>У випадку якщо коштів на рахунку недостатньо для оплати послуг Банку та/або здійснення інших платежів на користь Банку на узгоджену дату, Банк повідомляє Клієнта про необхідність сплати комісійної винагороди та/або плати за послуги, і Клієнт зобов’язаний негайно здійснити оплату за реквізитами вказаними в такому повідомленн</w:t>
      </w:r>
      <w:proofErr w:type="gramEnd"/>
      <w:r w:rsidRPr="00C75D12">
        <w:rPr>
          <w:lang w:eastAsia="uk-UA"/>
        </w:rPr>
        <w:t>і. Повідомлення Клієнта Банком не позбавляє Банк права на договірне списання коштів з рахунку у порядку передбаченому цим Публічним договором.</w:t>
      </w:r>
    </w:p>
    <w:p w:rsidR="00DC0E89" w:rsidRDefault="00DC0E89" w:rsidP="007E0A25">
      <w:pPr>
        <w:spacing w:after="0" w:line="240" w:lineRule="auto"/>
        <w:jc w:val="both"/>
        <w:rPr>
          <w:lang w:val="uk-UA" w:eastAsia="uk-UA"/>
        </w:rPr>
      </w:pPr>
      <w:r>
        <w:rPr>
          <w:lang w:val="uk-UA" w:eastAsia="uk-UA"/>
        </w:rPr>
        <w:t xml:space="preserve">8.9. </w:t>
      </w:r>
      <w:r w:rsidRPr="00C75D12">
        <w:rPr>
          <w:lang w:eastAsia="uk-UA"/>
        </w:rPr>
        <w:t>У випадку відсутності або недостатності у Клієнта кошті</w:t>
      </w:r>
      <w:proofErr w:type="gramStart"/>
      <w:r w:rsidRPr="00C75D12">
        <w:rPr>
          <w:lang w:eastAsia="uk-UA"/>
        </w:rPr>
        <w:t>в</w:t>
      </w:r>
      <w:proofErr w:type="gramEnd"/>
      <w:r w:rsidRPr="00C75D12">
        <w:rPr>
          <w:lang w:eastAsia="uk-UA"/>
        </w:rPr>
        <w:t xml:space="preserve"> для виконання боргових </w:t>
      </w:r>
      <w:proofErr w:type="gramStart"/>
      <w:r w:rsidRPr="00C75D12">
        <w:rPr>
          <w:lang w:eastAsia="uk-UA"/>
        </w:rPr>
        <w:t>зобов</w:t>
      </w:r>
      <w:proofErr w:type="gramEnd"/>
      <w:r w:rsidRPr="00C75D12">
        <w:rPr>
          <w:lang w:eastAsia="uk-UA"/>
        </w:rPr>
        <w:t>’язань перед Банком, комісій Банку за цим Публічним договором, Банк має право на договірне списання коштів Клієнта.</w:t>
      </w:r>
    </w:p>
    <w:p w:rsidR="00DC0E89" w:rsidRPr="00C75D12" w:rsidRDefault="00DC0E89" w:rsidP="00DC0E89">
      <w:pPr>
        <w:pStyle w:val="a4"/>
        <w:numPr>
          <w:ilvl w:val="1"/>
          <w:numId w:val="2"/>
        </w:numPr>
        <w:ind w:left="0" w:firstLine="0"/>
        <w:jc w:val="both"/>
        <w:rPr>
          <w:lang w:eastAsia="uk-UA"/>
        </w:rPr>
      </w:pPr>
      <w:r>
        <w:rPr>
          <w:lang w:eastAsia="uk-UA"/>
        </w:rPr>
        <w:t xml:space="preserve">8.10. </w:t>
      </w:r>
      <w:r w:rsidRPr="00C75D12">
        <w:rPr>
          <w:lang w:eastAsia="uk-UA"/>
        </w:rPr>
        <w:t>З метою здійснення Банком права договірного списання Клієнт доручає Банку, списувати кошти в сумі та валюті з будь - якого рахунку національній та/або іноземній валюті, відкритого в Банку (та з будь-яких інших рахунків, що будуть відкриті Клієнтом в майбутньому), в наступному порядку:</w:t>
      </w:r>
    </w:p>
    <w:p w:rsidR="00DC0E89" w:rsidRPr="00DC0E89" w:rsidRDefault="00DC0E89" w:rsidP="00DC0E89">
      <w:pPr>
        <w:numPr>
          <w:ilvl w:val="0"/>
          <w:numId w:val="1"/>
        </w:numPr>
        <w:spacing w:after="0" w:line="259" w:lineRule="auto"/>
        <w:ind w:left="0" w:firstLine="0"/>
        <w:jc w:val="both"/>
        <w:rPr>
          <w:lang w:val="uk-UA" w:eastAsia="uk-UA"/>
        </w:rPr>
      </w:pPr>
      <w:r w:rsidRPr="00DC0E89">
        <w:rPr>
          <w:lang w:val="uk-UA" w:eastAsia="uk-UA"/>
        </w:rPr>
        <w:t>у випадку, якщо валюта коштів, списаних Банком з будь - якого рахунку Клієнта, відкритого в Банку, співпадає з валютою фактичної заборгованості Клієнта в сумі та валюті фактичної заборгованості Клієнта за цим Публічним договором та/або договорами зобов’язання;</w:t>
      </w:r>
    </w:p>
    <w:p w:rsidR="00DC0E89" w:rsidRPr="00DC0E89" w:rsidRDefault="00DC0E89" w:rsidP="00DC0E89">
      <w:pPr>
        <w:numPr>
          <w:ilvl w:val="0"/>
          <w:numId w:val="1"/>
        </w:numPr>
        <w:spacing w:after="0" w:line="259" w:lineRule="auto"/>
        <w:ind w:left="0" w:firstLine="0"/>
        <w:jc w:val="both"/>
        <w:rPr>
          <w:lang w:val="uk-UA" w:eastAsia="uk-UA"/>
        </w:rPr>
      </w:pPr>
      <w:r w:rsidRPr="00DC0E89">
        <w:rPr>
          <w:lang w:val="uk-UA" w:eastAsia="uk-UA"/>
        </w:rPr>
        <w:t>у випадку, якщо валюта коштів, списаних Банком з будь-якого рахунку Клієнта, відкритого в Банку, не співпадає з валютою фактичної заборгованості Клієнта за цим Публічним договором та/або договорами забезпечення сумі коштів у іншій валюті, еквівалентній сумі коштів у валюті фактичної заборгованості Клієнта і витрат Банка (комісій, обов’язкових зборів встановлених чинним законодавством України), які пов’язані з купівлею/продажем/обміном (конвертацією) валюти (за їх наявності). При цьому, для погашення такої заборгованості Клієнт доручає Банку здійснювати від імені та за рахунок Клієнта купівлю/продаж/обмін (конвертацію) іноземної валюти на Міжбанківському валютному ринку України (далі - МВРУ) та/або її обмін на Міжнародному валютному ринку (далі - МВР), за поточним курсом, що склався на МВРУ та/або МВР за цією операцією на дату купівлі/продажу/обміну іноземної валюти, з обов'язковим зарахуванням купленої/обміняної валюти або коштів, одержаних від продажу валюти, на поточний рахунок Клієнта за відповідною валютою або здійснити обмін/купівлю коштів за рахунок власної валютної позиції по комерційному курсу, що склався в Банку на день списання коштів з рахунку з метою виконання Клієнтом відповідних грошових зобов’язань перед Банком.</w:t>
      </w:r>
    </w:p>
    <w:p w:rsidR="00DC0E89" w:rsidRDefault="00DC0E89" w:rsidP="00DC0E89">
      <w:pPr>
        <w:spacing w:after="0" w:line="240" w:lineRule="auto"/>
        <w:jc w:val="both"/>
        <w:rPr>
          <w:lang w:val="uk-UA" w:eastAsia="uk-UA"/>
        </w:rPr>
      </w:pPr>
      <w:r w:rsidRPr="00C75D12">
        <w:rPr>
          <w:lang w:eastAsia="uk-UA"/>
        </w:rPr>
        <w:lastRenderedPageBreak/>
        <w:t>Надане Банку Клієнтом право договірного списання виникає в день настання термін</w:t>
      </w:r>
      <w:proofErr w:type="gramStart"/>
      <w:r w:rsidRPr="00C75D12">
        <w:rPr>
          <w:lang w:eastAsia="uk-UA"/>
        </w:rPr>
        <w:t>у(</w:t>
      </w:r>
      <w:proofErr w:type="gramEnd"/>
      <w:r w:rsidRPr="00C75D12">
        <w:rPr>
          <w:lang w:eastAsia="uk-UA"/>
        </w:rPr>
        <w:t>ів)/строків здійснення відповідних платежів, передбачених цим Публічним договором та/або договорами зобов’язання, та може бути використане Банком починаючи з цього дня. При цьому курс купі</w:t>
      </w:r>
      <w:proofErr w:type="gramStart"/>
      <w:r w:rsidRPr="00C75D12">
        <w:rPr>
          <w:lang w:eastAsia="uk-UA"/>
        </w:rPr>
        <w:t>вл</w:t>
      </w:r>
      <w:proofErr w:type="gramEnd"/>
      <w:r w:rsidRPr="00C75D12">
        <w:rPr>
          <w:lang w:eastAsia="uk-UA"/>
        </w:rPr>
        <w:t>і/продажу/обміну (конвертації) Банком іноземної валюти на МВРУ та/або на МВР, та порядок його визначення з метою виконання вищезазначеного доручення Клієнтом, вважаються такими, що узгоджені останнім.</w:t>
      </w:r>
    </w:p>
    <w:p w:rsidR="00DC0E89" w:rsidRPr="00DC0E89" w:rsidRDefault="00DC0E89" w:rsidP="00DC0E89">
      <w:pPr>
        <w:spacing w:after="0" w:line="240" w:lineRule="auto"/>
        <w:jc w:val="both"/>
        <w:rPr>
          <w:lang w:val="uk-UA" w:eastAsia="uk-UA"/>
        </w:rPr>
      </w:pPr>
      <w:r>
        <w:rPr>
          <w:lang w:val="uk-UA" w:eastAsia="uk-UA"/>
        </w:rPr>
        <w:t xml:space="preserve">8.12. </w:t>
      </w:r>
      <w:r w:rsidRPr="00C75D12">
        <w:rPr>
          <w:lang w:eastAsia="uk-UA"/>
        </w:rPr>
        <w:t xml:space="preserve">У разі наявності заборгованості Клієнта перед Банком за декількома зобов’язанням, Банк має право на власний розсуд направляти/списувати грошові кошти на сплату заборгованості </w:t>
      </w:r>
      <w:proofErr w:type="gramStart"/>
      <w:r w:rsidRPr="00C75D12">
        <w:rPr>
          <w:lang w:eastAsia="uk-UA"/>
        </w:rPr>
        <w:t>за</w:t>
      </w:r>
      <w:proofErr w:type="gramEnd"/>
      <w:r w:rsidRPr="00C75D12">
        <w:rPr>
          <w:lang w:eastAsia="uk-UA"/>
        </w:rPr>
        <w:t xml:space="preserve"> зобов’язанням.</w:t>
      </w:r>
    </w:p>
    <w:p w:rsidR="00DC0E89" w:rsidRDefault="00DC0E89" w:rsidP="007E0A25">
      <w:pPr>
        <w:spacing w:after="0" w:line="240" w:lineRule="auto"/>
        <w:jc w:val="both"/>
        <w:rPr>
          <w:lang w:val="uk-UA" w:eastAsia="uk-UA"/>
        </w:rPr>
      </w:pPr>
    </w:p>
    <w:p w:rsidR="00DC0E89" w:rsidRPr="00DC0E89" w:rsidRDefault="00DC0E89" w:rsidP="00DC0E89">
      <w:pPr>
        <w:spacing w:after="0" w:line="240" w:lineRule="auto"/>
        <w:jc w:val="both"/>
        <w:rPr>
          <w:b/>
          <w:lang w:val="uk-UA" w:eastAsia="ru-RU"/>
        </w:rPr>
      </w:pPr>
      <w:bookmarkStart w:id="3" w:name="_Toc7168263"/>
      <w:bookmarkStart w:id="4" w:name="_Toc7168446"/>
      <w:r>
        <w:rPr>
          <w:b/>
          <w:lang w:val="uk-UA" w:eastAsia="ru-RU"/>
        </w:rPr>
        <w:t>9.</w:t>
      </w:r>
      <w:r w:rsidRPr="00DC0E89">
        <w:rPr>
          <w:b/>
          <w:lang w:val="uk-UA" w:eastAsia="ru-RU"/>
        </w:rPr>
        <w:t>ЗАГАЛЬНІ ПРАВА ТА ОБОВ’ЯЗКИ СТОРІН</w:t>
      </w:r>
      <w:bookmarkEnd w:id="3"/>
      <w:bookmarkEnd w:id="4"/>
    </w:p>
    <w:p w:rsidR="00DC0E89" w:rsidRPr="00DC0E89" w:rsidRDefault="00DC0E89" w:rsidP="007E0A25">
      <w:pPr>
        <w:spacing w:after="0" w:line="240" w:lineRule="auto"/>
        <w:jc w:val="both"/>
        <w:rPr>
          <w:u w:val="single"/>
          <w:lang w:val="uk-UA"/>
        </w:rPr>
      </w:pPr>
      <w:r w:rsidRPr="00DC0E89">
        <w:rPr>
          <w:u w:val="single"/>
          <w:lang w:val="uk-UA"/>
        </w:rPr>
        <w:t>9.2. Банк має право:</w:t>
      </w:r>
    </w:p>
    <w:p w:rsidR="00DC0E89" w:rsidRDefault="00DC0E89" w:rsidP="007E0A25">
      <w:pPr>
        <w:spacing w:after="0" w:line="240" w:lineRule="auto"/>
        <w:jc w:val="both"/>
        <w:rPr>
          <w:lang w:val="uk-UA"/>
        </w:rPr>
      </w:pPr>
      <w:r>
        <w:rPr>
          <w:lang w:val="uk-UA"/>
        </w:rPr>
        <w:t xml:space="preserve">9.2.1. </w:t>
      </w:r>
      <w:r w:rsidRPr="00DC0E89">
        <w:rPr>
          <w:lang w:val="uk-UA"/>
        </w:rPr>
        <w:t>відмовити Клієнту у наданні послуг та обслуговуванні рахунків, у разі ненадання, або умисного подання неправдивих відомостей та документів, необхідних для з’ясування його особи, суті діяльності та фінансового стану</w:t>
      </w:r>
    </w:p>
    <w:p w:rsidR="00DC0E89" w:rsidRPr="00DC0E89" w:rsidRDefault="00DC0E89" w:rsidP="007E0A25">
      <w:pPr>
        <w:spacing w:after="0" w:line="240" w:lineRule="auto"/>
        <w:jc w:val="both"/>
        <w:rPr>
          <w:lang w:val="uk-UA"/>
        </w:rPr>
      </w:pPr>
      <w:r>
        <w:rPr>
          <w:lang w:val="uk-UA"/>
        </w:rPr>
        <w:t xml:space="preserve">9.2.2. </w:t>
      </w:r>
      <w:r w:rsidRPr="00DC0E89">
        <w:rPr>
          <w:lang w:val="uk-UA"/>
        </w:rPr>
        <w:t>відмовити Клієнту у наданні послуг та обслуговуванні рахунків, у разі ненадання, або умисного подання неправдивих відомостей та документів, необхідних для з’ясування його особи, суті діяльності та фінансового стану;</w:t>
      </w:r>
    </w:p>
    <w:p w:rsidR="00DC0E89" w:rsidRDefault="00DC0E89" w:rsidP="007E0A25">
      <w:pPr>
        <w:spacing w:after="0" w:line="240" w:lineRule="auto"/>
        <w:jc w:val="both"/>
        <w:rPr>
          <w:lang w:val="uk-UA"/>
        </w:rPr>
      </w:pPr>
      <w:r>
        <w:rPr>
          <w:lang w:val="uk-UA"/>
        </w:rPr>
        <w:t xml:space="preserve">9.2.3. </w:t>
      </w:r>
      <w:r w:rsidRPr="00DC0E89">
        <w:rPr>
          <w:lang w:val="uk-UA"/>
        </w:rPr>
        <w:t>відмовитись від підтримання подальших договірних відносин з Клієнтом відповідно до положень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DC0E89" w:rsidRPr="00DC0E89" w:rsidRDefault="00DC0E89" w:rsidP="00DC0E89">
      <w:pPr>
        <w:spacing w:after="0" w:line="240" w:lineRule="auto"/>
        <w:jc w:val="both"/>
        <w:rPr>
          <w:lang w:val="uk-UA"/>
        </w:rPr>
      </w:pPr>
      <w:r>
        <w:rPr>
          <w:lang w:val="uk-UA"/>
        </w:rPr>
        <w:t xml:space="preserve">9.2.4. </w:t>
      </w:r>
      <w:r w:rsidRPr="00DC0E89">
        <w:rPr>
          <w:lang w:val="uk-UA"/>
        </w:rPr>
        <w:t xml:space="preserve">зупинити проведення фінансової операції або призупинити видаткові операції за рахунком на термін, встановлений законодавством, у разі якщо така операція (операції) містить ознаки операцій, які підлягають фінансовому моніторингу відповідно до законодавства,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у разі опротестування переказу держателем, емітентом або платіжною організацією платіжної системи, та зобов'язаний зупинити проведення фінансової операції, якщо її учасником або вигодоодержувачем за нею є особа, яку включено до переліку осіб, пов'язаних із здійсненням терористичної діяльності або щодо яких застосовано міжнародні санкції. Фінансові операції зупиняються на строки і в порядку, передбаченому чинним законодавством. Зупинення фінансових операцій на вищезазначених підставах відповідно до законодавства не є підставою для виникнення цивільноправової відповідальності Банку та його посадових осіб за порушення умов відповідних правочинів; </w:t>
      </w:r>
    </w:p>
    <w:p w:rsidR="00DC0E89" w:rsidRPr="00DC0E89" w:rsidRDefault="00DC0E89" w:rsidP="00DC0E89">
      <w:pPr>
        <w:spacing w:after="0" w:line="240" w:lineRule="auto"/>
        <w:jc w:val="both"/>
        <w:rPr>
          <w:lang w:val="uk-UA"/>
        </w:rPr>
      </w:pPr>
      <w:r>
        <w:rPr>
          <w:lang w:val="uk-UA"/>
        </w:rPr>
        <w:t xml:space="preserve">9.2.5. </w:t>
      </w:r>
      <w:r w:rsidRPr="00DC0E89">
        <w:rPr>
          <w:lang w:val="uk-UA"/>
        </w:rPr>
        <w:t xml:space="preserve">відмовитися від здійснення видаткових операцій за рахунком Клієнта у випадку виникнення мотивованих підозр про проведення незаконних операцій, а також у випадку явної підробленості розрахунково - касових та інших документів; </w:t>
      </w:r>
    </w:p>
    <w:p w:rsidR="00DC0E89" w:rsidRPr="00DC0E89" w:rsidRDefault="00DC0E89" w:rsidP="00DC0E89">
      <w:pPr>
        <w:spacing w:after="0" w:line="240" w:lineRule="auto"/>
        <w:jc w:val="both"/>
        <w:rPr>
          <w:lang w:val="uk-UA"/>
        </w:rPr>
      </w:pPr>
      <w:r>
        <w:rPr>
          <w:lang w:val="uk-UA"/>
        </w:rPr>
        <w:t xml:space="preserve">9.2.6. </w:t>
      </w:r>
      <w:r w:rsidRPr="00DC0E89">
        <w:rPr>
          <w:lang w:val="uk-UA"/>
        </w:rPr>
        <w:t>відмовляти у здійсненні розрахункових і касових операцій при наявності фактів, які свідчать про порушення Клієнтом чинного законодавства України, в тому числі нормативно - правових актів Національного банку України, а також режиму операційного дня, встановленого Банком, процедури оформлення розрахункових документів і термінів їх надання в Банк;</w:t>
      </w:r>
    </w:p>
    <w:p w:rsidR="00DC0E89" w:rsidRPr="00DC0E89" w:rsidRDefault="00DC0E89" w:rsidP="00DC0E89">
      <w:pPr>
        <w:spacing w:after="0" w:line="240" w:lineRule="auto"/>
        <w:jc w:val="both"/>
        <w:rPr>
          <w:lang w:val="uk-UA"/>
        </w:rPr>
      </w:pPr>
      <w:r>
        <w:rPr>
          <w:lang w:val="uk-UA"/>
        </w:rPr>
        <w:t xml:space="preserve">9.2.7. </w:t>
      </w:r>
      <w:r w:rsidRPr="00DC0E89">
        <w:rPr>
          <w:lang w:val="uk-UA"/>
        </w:rPr>
        <w:t>повертати без виконання платіжні доручення, заяви про купівлю або продаж іноземної валюти в разі недостатності коштів на рахунку Клієнта, відсутності документів, необхідних для здійснення таких операцій або валютного контролю, а також у разі оформлення Клієнтом розрахункових документів, заяв про купівлю або продаж іноземної валюти із порушенням чинного законодавства та нормативно - правових актів НБУ;</w:t>
      </w:r>
    </w:p>
    <w:p w:rsidR="00DC0E89" w:rsidRPr="00DC0E89" w:rsidRDefault="003A21D8" w:rsidP="00DC0E89">
      <w:pPr>
        <w:spacing w:after="0" w:line="240" w:lineRule="auto"/>
        <w:jc w:val="both"/>
        <w:rPr>
          <w:lang w:val="uk-UA"/>
        </w:rPr>
      </w:pPr>
      <w:r>
        <w:rPr>
          <w:lang w:val="uk-UA"/>
        </w:rPr>
        <w:t xml:space="preserve">9.2.8. </w:t>
      </w:r>
      <w:r w:rsidR="00DC0E89" w:rsidRPr="00DC0E89">
        <w:rPr>
          <w:lang w:val="uk-UA"/>
        </w:rPr>
        <w:t xml:space="preserve">відмовляти Клієнту у видачі готівкових коштів у разі неподання ним попередньої заявки на їх отримання; </w:t>
      </w:r>
    </w:p>
    <w:p w:rsidR="00DC0E89" w:rsidRPr="00DC0E89" w:rsidRDefault="003A21D8" w:rsidP="00DC0E89">
      <w:pPr>
        <w:spacing w:after="0" w:line="240" w:lineRule="auto"/>
        <w:jc w:val="both"/>
        <w:rPr>
          <w:lang w:val="uk-UA"/>
        </w:rPr>
      </w:pPr>
      <w:r>
        <w:rPr>
          <w:lang w:val="uk-UA"/>
        </w:rPr>
        <w:t xml:space="preserve">9.2.9. </w:t>
      </w:r>
      <w:r w:rsidR="00DC0E89" w:rsidRPr="00DC0E89">
        <w:rPr>
          <w:lang w:val="uk-UA"/>
        </w:rPr>
        <w:t>здійснювати примусове списання/стягнення коштів із рахунків Клієнта у випадках, передбачених чинним законодавством України та цим Публічним договором;</w:t>
      </w:r>
    </w:p>
    <w:p w:rsidR="00DC0E89" w:rsidRPr="00DC0E89" w:rsidRDefault="003A21D8" w:rsidP="00DC0E89">
      <w:pPr>
        <w:spacing w:after="0" w:line="240" w:lineRule="auto"/>
        <w:jc w:val="both"/>
        <w:rPr>
          <w:lang w:val="uk-UA"/>
        </w:rPr>
      </w:pPr>
      <w:r>
        <w:rPr>
          <w:lang w:val="uk-UA"/>
        </w:rPr>
        <w:t xml:space="preserve">9.2.10. </w:t>
      </w:r>
      <w:r w:rsidR="00DC0E89" w:rsidRPr="00DC0E89">
        <w:rPr>
          <w:lang w:val="uk-UA"/>
        </w:rPr>
        <w:t>надавати Клієнту інформацію про залишки на його рахунках за зверненням Клієнта/Довіреної особи до Банку;</w:t>
      </w:r>
    </w:p>
    <w:p w:rsidR="00DC0E89" w:rsidRPr="00DC0E89" w:rsidRDefault="003A21D8" w:rsidP="00DC0E89">
      <w:pPr>
        <w:spacing w:after="0" w:line="240" w:lineRule="auto"/>
        <w:jc w:val="both"/>
        <w:rPr>
          <w:lang w:val="uk-UA"/>
        </w:rPr>
      </w:pPr>
      <w:r>
        <w:rPr>
          <w:lang w:val="uk-UA"/>
        </w:rPr>
        <w:lastRenderedPageBreak/>
        <w:t>9.2.11.</w:t>
      </w:r>
      <w:r w:rsidR="00DC0E89" w:rsidRPr="00DC0E89">
        <w:rPr>
          <w:lang w:val="uk-UA"/>
        </w:rPr>
        <w:t xml:space="preserve">при виконанні функцій податкового агента в порядку, визначеному внутрішніми документами Банку, здійснювати списання коштів з рахунків Клієнта; </w:t>
      </w:r>
    </w:p>
    <w:p w:rsidR="00DC0E89" w:rsidRPr="00DC0E89" w:rsidRDefault="003A21D8" w:rsidP="00DC0E89">
      <w:pPr>
        <w:spacing w:after="0" w:line="240" w:lineRule="auto"/>
        <w:jc w:val="both"/>
        <w:rPr>
          <w:lang w:val="uk-UA"/>
        </w:rPr>
      </w:pPr>
      <w:r>
        <w:rPr>
          <w:lang w:val="uk-UA"/>
        </w:rPr>
        <w:t xml:space="preserve">9.2.12. </w:t>
      </w:r>
      <w:r w:rsidR="00DC0E89" w:rsidRPr="00DC0E89">
        <w:rPr>
          <w:lang w:val="uk-UA"/>
        </w:rPr>
        <w:t>у разі наявності публічного обтяження рухомого майна Клієнта, накладеного державним виконавцем/приватним виконавцем, зупинити видаткові операції за цим рахунком на суму такого обтяження в порядку, передбаченому чинним законодавством та внутрішніми документами Банку, та надати Клієнту повідомлення, яке Клієнт повинен вручити державному виконавцеві, про відкриття нового рахунку;</w:t>
      </w:r>
    </w:p>
    <w:p w:rsidR="00DC0E89" w:rsidRPr="00DC0E89" w:rsidRDefault="003A21D8" w:rsidP="00DC0E89">
      <w:pPr>
        <w:spacing w:after="0" w:line="240" w:lineRule="auto"/>
        <w:jc w:val="both"/>
        <w:rPr>
          <w:lang w:val="uk-UA"/>
        </w:rPr>
      </w:pPr>
      <w:r>
        <w:rPr>
          <w:lang w:val="uk-UA"/>
        </w:rPr>
        <w:t xml:space="preserve">9.2.13. </w:t>
      </w:r>
      <w:r w:rsidR="00DC0E89" w:rsidRPr="00DC0E89">
        <w:rPr>
          <w:lang w:val="uk-UA"/>
        </w:rPr>
        <w:t>не нараховувати плату за послуги, що надає Банк Клієнту за цим Публічним договором, протягом дії арешту, який накладено відповідно до законодавства України на кошти на рахунках Клієнта, за умови відсутності вільних коштів на рахунках Клієнта, відкритих в Банку.</w:t>
      </w:r>
    </w:p>
    <w:p w:rsidR="00DC0E89" w:rsidRPr="00DC0E89" w:rsidRDefault="003A21D8" w:rsidP="00DC0E89">
      <w:pPr>
        <w:spacing w:after="0" w:line="240" w:lineRule="auto"/>
        <w:jc w:val="both"/>
        <w:rPr>
          <w:lang w:val="uk-UA"/>
        </w:rPr>
      </w:pPr>
      <w:r>
        <w:rPr>
          <w:lang w:val="uk-UA"/>
        </w:rPr>
        <w:t xml:space="preserve">9.2.14. </w:t>
      </w:r>
      <w:r w:rsidR="00DC0E89" w:rsidRPr="00DC0E89">
        <w:rPr>
          <w:lang w:val="uk-UA"/>
        </w:rPr>
        <w:t>повідомляти Клієнта про надходження до Банку рішень (ухвал), постанов суду, виконавчих або правоохоронних органів про накладення арешту на кошти, що знаходяться на рахунку Клієнта, а також про надходження розрахункових документів стягувачів на примусове списання/стягнення коштів з рахунку Клієнта, по можливості;</w:t>
      </w:r>
    </w:p>
    <w:p w:rsidR="00DC0E89" w:rsidRPr="00DC0E89" w:rsidRDefault="003A21D8" w:rsidP="00DC0E89">
      <w:pPr>
        <w:spacing w:after="0" w:line="240" w:lineRule="auto"/>
        <w:jc w:val="both"/>
        <w:rPr>
          <w:lang w:val="uk-UA"/>
        </w:rPr>
      </w:pPr>
      <w:r>
        <w:rPr>
          <w:lang w:val="uk-UA"/>
        </w:rPr>
        <w:t xml:space="preserve">9.2.15. </w:t>
      </w:r>
      <w:r w:rsidR="00DC0E89" w:rsidRPr="00DC0E89">
        <w:rPr>
          <w:lang w:val="uk-UA"/>
        </w:rPr>
        <w:t>у разі виникнення у Клієнта простроченої заборгованості за договорами зобов’язання, застосувати всі законні способи впливу на Клієнта для того, щоб забезпечити погашення такої заборгованості;</w:t>
      </w:r>
    </w:p>
    <w:p w:rsidR="00DC0E89" w:rsidRPr="00DC0E89" w:rsidRDefault="003A21D8" w:rsidP="00DC0E89">
      <w:pPr>
        <w:spacing w:after="0" w:line="240" w:lineRule="auto"/>
        <w:jc w:val="both"/>
        <w:rPr>
          <w:lang w:val="uk-UA"/>
        </w:rPr>
      </w:pPr>
      <w:r>
        <w:rPr>
          <w:lang w:val="uk-UA"/>
        </w:rPr>
        <w:t xml:space="preserve">9.2.16. </w:t>
      </w:r>
      <w:r w:rsidR="00DC0E89" w:rsidRPr="00DC0E89">
        <w:rPr>
          <w:lang w:val="uk-UA"/>
        </w:rPr>
        <w:t>у разі порушення Держателем ЕПЗ або Довіреною особою умов використання ЕПЗ, вимог чинного законодавства України та/або умов цього Публічного договору та/або у разі виникнення несанкціонованої перевитрати, призупинити розрахунки за ЕПЗ</w:t>
      </w:r>
      <w:r w:rsidR="00DC0E89" w:rsidRPr="00DC0E89" w:rsidDel="00860329">
        <w:rPr>
          <w:lang w:val="uk-UA"/>
        </w:rPr>
        <w:t xml:space="preserve"> </w:t>
      </w:r>
      <w:r w:rsidR="00DC0E89" w:rsidRPr="00DC0E89">
        <w:rPr>
          <w:lang w:val="uk-UA"/>
        </w:rPr>
        <w:t>(заблокувати ЕПЗ) та/або визнати ЕПЗ</w:t>
      </w:r>
      <w:r w:rsidR="00DC0E89" w:rsidRPr="00DC0E89" w:rsidDel="00860329">
        <w:rPr>
          <w:lang w:val="uk-UA"/>
        </w:rPr>
        <w:t xml:space="preserve"> </w:t>
      </w:r>
      <w:r w:rsidR="00DC0E89" w:rsidRPr="00DC0E89">
        <w:rPr>
          <w:lang w:val="uk-UA"/>
        </w:rPr>
        <w:t>недійсною до моменту усунення зазначених порушень, а також вимагати дострокового виконання боргових зобов'язань у цілому або у визначеній Банком частці, у разі невиконання Держателем ЕПЗ</w:t>
      </w:r>
      <w:r w:rsidR="00DC0E89" w:rsidRPr="00DC0E89" w:rsidDel="00860329">
        <w:rPr>
          <w:lang w:val="uk-UA"/>
        </w:rPr>
        <w:t xml:space="preserve"> </w:t>
      </w:r>
      <w:r w:rsidR="00DC0E89" w:rsidRPr="00DC0E89">
        <w:rPr>
          <w:lang w:val="uk-UA"/>
        </w:rPr>
        <w:t xml:space="preserve">та/або Довіреною особою своїх боргових зобов'язань та інших зобов'язань за цим Публічним договором; </w:t>
      </w:r>
    </w:p>
    <w:p w:rsidR="00DC0E89" w:rsidRPr="00DC0E89" w:rsidRDefault="003A21D8" w:rsidP="00DC0E89">
      <w:pPr>
        <w:spacing w:after="0" w:line="240" w:lineRule="auto"/>
        <w:jc w:val="both"/>
        <w:rPr>
          <w:lang w:val="uk-UA"/>
        </w:rPr>
      </w:pPr>
      <w:r>
        <w:rPr>
          <w:lang w:val="uk-UA"/>
        </w:rPr>
        <w:t xml:space="preserve">9.2.17. </w:t>
      </w:r>
      <w:r w:rsidR="00DC0E89" w:rsidRPr="00DC0E89">
        <w:rPr>
          <w:lang w:val="uk-UA"/>
        </w:rPr>
        <w:t xml:space="preserve">змінювати в односторонньому порядку будь - які умови цього Публічного договору крім тих, одностороння зміна яких заборонена чинним законодавством України, змінювати (вводити) нові Тарифи, а також інші умови надання послуг за цим Публічним договором; </w:t>
      </w:r>
    </w:p>
    <w:p w:rsidR="00DC0E89" w:rsidRPr="00DC0E89" w:rsidRDefault="003A21D8" w:rsidP="00DC0E89">
      <w:pPr>
        <w:spacing w:after="0" w:line="240" w:lineRule="auto"/>
        <w:jc w:val="both"/>
        <w:rPr>
          <w:lang w:val="uk-UA"/>
        </w:rPr>
      </w:pPr>
      <w:r>
        <w:rPr>
          <w:lang w:val="uk-UA"/>
        </w:rPr>
        <w:t xml:space="preserve">9.2.18. </w:t>
      </w:r>
      <w:r w:rsidR="00DC0E89" w:rsidRPr="00DC0E89">
        <w:rPr>
          <w:lang w:val="uk-UA"/>
        </w:rPr>
        <w:t>у разі смерті Клієнта, після одержання Банком відповідних відомостей (копія свідоцтва про смерть, інші документи), з метою виключення використання ЕПЗ</w:t>
      </w:r>
      <w:r w:rsidR="00DC0E89" w:rsidRPr="00DC0E89" w:rsidDel="00860329">
        <w:rPr>
          <w:lang w:val="uk-UA"/>
        </w:rPr>
        <w:t xml:space="preserve"> </w:t>
      </w:r>
      <w:r w:rsidR="00DC0E89" w:rsidRPr="00DC0E89">
        <w:rPr>
          <w:lang w:val="uk-UA"/>
        </w:rPr>
        <w:t>/рахунків третіми особами, припинити нарахування процентів на залишок коштів за рахунками та призупинити всі видаткові операції за ЕПЗ</w:t>
      </w:r>
      <w:r w:rsidR="00DC0E89" w:rsidRPr="00DC0E89" w:rsidDel="00860329">
        <w:rPr>
          <w:lang w:val="uk-UA"/>
        </w:rPr>
        <w:t xml:space="preserve"> </w:t>
      </w:r>
      <w:r w:rsidR="00DC0E89" w:rsidRPr="00DC0E89">
        <w:rPr>
          <w:lang w:val="uk-UA"/>
        </w:rPr>
        <w:t>/рахунком. Датою припинення нарахування процентів на залишок коштів за рахунками вважається день смерті Клієнта. Якщо Банку стало відомо про смерть Клієнта, без отримання відповідних підтверджуючих документів, з метою недопущення незаконного використання ПК/рахунків третіми особами, Банк на свій розсуд має право призупинити видаткові операції за ЕПЗ</w:t>
      </w:r>
      <w:r w:rsidR="00DC0E89" w:rsidRPr="00DC0E89" w:rsidDel="00860329">
        <w:rPr>
          <w:lang w:val="uk-UA"/>
        </w:rPr>
        <w:t xml:space="preserve"> </w:t>
      </w:r>
      <w:r w:rsidR="00DC0E89" w:rsidRPr="00DC0E89">
        <w:rPr>
          <w:lang w:val="uk-UA"/>
        </w:rPr>
        <w:t>/рахунком до одержання Банком відповідних підтверджуючих документів (копія свідоцтва про смерть, інші документи) або спростування вказаної інформації. При цьому Банк звільняється від відповідальності за можливе необґрунтоване призупинення видаткових операцій.</w:t>
      </w:r>
    </w:p>
    <w:p w:rsidR="00DC0E89" w:rsidRPr="00DC0E89" w:rsidRDefault="00DC0E89" w:rsidP="00DC0E89">
      <w:pPr>
        <w:spacing w:after="0" w:line="240" w:lineRule="auto"/>
        <w:jc w:val="both"/>
        <w:rPr>
          <w:lang w:val="uk-UA"/>
        </w:rPr>
      </w:pPr>
      <w:r w:rsidRPr="00DC0E89">
        <w:rPr>
          <w:lang w:val="uk-UA"/>
        </w:rPr>
        <w:t xml:space="preserve">здійснювати фотозйомку і відеоспостереження (в т.ч. фотографування Клієнта/Довіреної особи при укладанні цього Публічного договору та/або наданні послуг), а також фіксувати будь-які контакти з Клієнтом/Довіреною особою (у тому числі аудіозапис телефонних розмов тощо) у своїх приміщеннях і на своїх пристроях з метою гарантування безпеки та належного обслуговування Клієнта без його попереднього сповіщення. Банк має право зберігати фотографії в подальшому, а також поширювати фотографії, що зберігаються, у випадках, передбачених Публічним договором. Відеозаписи, фотографії та записи телефонних розмов можуть бути використані як докази в процесуальних діях; </w:t>
      </w:r>
    </w:p>
    <w:p w:rsidR="00DC0E89" w:rsidRPr="00DC0E89" w:rsidRDefault="003A21D8" w:rsidP="00DC0E89">
      <w:pPr>
        <w:spacing w:after="0" w:line="240" w:lineRule="auto"/>
        <w:jc w:val="both"/>
        <w:rPr>
          <w:lang w:val="uk-UA"/>
        </w:rPr>
      </w:pPr>
      <w:r>
        <w:rPr>
          <w:lang w:val="uk-UA"/>
        </w:rPr>
        <w:t xml:space="preserve">9.2.19. </w:t>
      </w:r>
      <w:r w:rsidR="00DC0E89" w:rsidRPr="00DC0E89">
        <w:rPr>
          <w:lang w:val="uk-UA"/>
        </w:rPr>
        <w:t xml:space="preserve">якщо Клієнт не пройшов повну ідентифікацію відповідно до вимог чинного законодавства або надійшов платіж з помилковими реквізитами або на закритий рахунок, грошові кошти за такими платежами зарахувати на внутрішньобанківський рахунок для з'ясування та уточнення відомостей, необхідних Банку з метою виконання законодавчих вимог щодо проведення ідентифікації Клієнта та платежу, на термін до чотирьох робочих днів з дня надходження платіжного доручення в Банк. Протягом зазначеного строку кошти відправнику повертаються за письмовою вимогою банку відправника, якщо підтверджені реквізити відправника; на письмову вимогу отримувача за підтвердження реквізитів відправника після процедури ідентифікації отримувача. У разі ненадання Клієнтом необхідних відомостей у зазначений термін платіжний </w:t>
      </w:r>
      <w:r w:rsidR="00DC0E89" w:rsidRPr="00DC0E89">
        <w:rPr>
          <w:lang w:val="uk-UA"/>
        </w:rPr>
        <w:lastRenderedPageBreak/>
        <w:t xml:space="preserve">документ виконується із зарахуванням коштів на рахунок Клієнта, чиє обслуговування обмежено у зв'язку з невиконанням вимог ідентифікації, крім випадків, коли в платежі допущено помилки в реквізитах отримувача в такому випадку платіж після закінчення зазначеного терміну повертається відправнику; </w:t>
      </w:r>
    </w:p>
    <w:p w:rsidR="00DC0E89" w:rsidRPr="00DC0E89" w:rsidRDefault="003A21D8" w:rsidP="00DC0E89">
      <w:pPr>
        <w:spacing w:after="0" w:line="240" w:lineRule="auto"/>
        <w:jc w:val="both"/>
        <w:rPr>
          <w:lang w:val="uk-UA"/>
        </w:rPr>
      </w:pPr>
      <w:r>
        <w:rPr>
          <w:lang w:val="uk-UA"/>
        </w:rPr>
        <w:t xml:space="preserve">9.2.20. </w:t>
      </w:r>
      <w:r w:rsidR="00DC0E89" w:rsidRPr="00DC0E89">
        <w:rPr>
          <w:lang w:val="uk-UA"/>
        </w:rPr>
        <w:t xml:space="preserve">затримати суму переказу на строк до чотирьох робочих днів (у які враховується і день надходження до банку отримувача електронного розрахункового документа) для встановлення належного отримувача цих коштів при невідповідності номера рахунку отримувача і його коду (номера), що зазначені в електронному розрахунковому документі та надіслати банку платника запит щодо уточнення номера рахунку та/або коду (номера) отримувача; </w:t>
      </w:r>
    </w:p>
    <w:p w:rsidR="00DC0E89" w:rsidRPr="00DC0E89" w:rsidRDefault="003A21D8" w:rsidP="00DC0E89">
      <w:pPr>
        <w:spacing w:after="0" w:line="240" w:lineRule="auto"/>
        <w:jc w:val="both"/>
        <w:rPr>
          <w:lang w:val="uk-UA"/>
        </w:rPr>
      </w:pPr>
      <w:r>
        <w:rPr>
          <w:lang w:val="uk-UA"/>
        </w:rPr>
        <w:t xml:space="preserve">9.2.21. </w:t>
      </w:r>
      <w:r w:rsidR="00DC0E89" w:rsidRPr="00DC0E89">
        <w:rPr>
          <w:lang w:val="uk-UA"/>
        </w:rPr>
        <w:t>на підставі письмової заяви Клієнта, складеної в довільній формі, що обов’язково містить реквізити отримувача, суму, валюту переказу, призначення платежу, та за наявності технічної можливості, повернути помилково перераховані Клієнтом кошти з оплатою цієї послуги згідно з Тарифами Банку, що діють на момент надання послуги.</w:t>
      </w:r>
    </w:p>
    <w:p w:rsidR="00DC0E89" w:rsidRPr="00DC0E89" w:rsidRDefault="003A21D8" w:rsidP="00DC0E89">
      <w:pPr>
        <w:spacing w:after="0" w:line="240" w:lineRule="auto"/>
        <w:jc w:val="both"/>
        <w:rPr>
          <w:lang w:val="uk-UA"/>
        </w:rPr>
      </w:pPr>
      <w:r>
        <w:rPr>
          <w:lang w:val="uk-UA"/>
        </w:rPr>
        <w:t xml:space="preserve">9.2.22. </w:t>
      </w:r>
      <w:r w:rsidR="00DC0E89" w:rsidRPr="00DC0E89">
        <w:rPr>
          <w:lang w:val="uk-UA"/>
        </w:rPr>
        <w:t>здійснювати списання сум помилкового зарахованих коштів з відповідного рахунку Клієнта, в порядку договірного списання, у разі, якщо помилкове зарахування коштів на рахунок Клієнта здійснено з вини Банку;</w:t>
      </w:r>
    </w:p>
    <w:p w:rsidR="00DC0E89" w:rsidRPr="00DC0E89" w:rsidRDefault="003A21D8" w:rsidP="00DC0E89">
      <w:pPr>
        <w:spacing w:after="0" w:line="240" w:lineRule="auto"/>
        <w:jc w:val="both"/>
        <w:rPr>
          <w:lang w:val="uk-UA"/>
        </w:rPr>
      </w:pPr>
      <w:r>
        <w:rPr>
          <w:lang w:val="uk-UA"/>
        </w:rPr>
        <w:t xml:space="preserve">9.2.23. </w:t>
      </w:r>
      <w:r w:rsidR="00DC0E89" w:rsidRPr="00DC0E89">
        <w:rPr>
          <w:lang w:val="uk-UA"/>
        </w:rPr>
        <w:t>надавати (передавати) повністю або частково відомості (інформацію), у тому числі таку, що містить банківську таємницю, третім особам для забезпечення виконання ними своїх функцій або надання послуг банку відповідно до укладених між такими особами та банком договорів, у тому числі про відступлення права вимоги до клієнта;</w:t>
      </w:r>
    </w:p>
    <w:p w:rsidR="00DC0E89" w:rsidRPr="00DC0E89" w:rsidRDefault="003A21D8" w:rsidP="00DC0E89">
      <w:pPr>
        <w:spacing w:after="0" w:line="240" w:lineRule="auto"/>
        <w:jc w:val="both"/>
        <w:rPr>
          <w:lang w:val="uk-UA"/>
        </w:rPr>
      </w:pPr>
      <w:r>
        <w:rPr>
          <w:lang w:val="uk-UA"/>
        </w:rPr>
        <w:t xml:space="preserve">9.2.24. </w:t>
      </w:r>
      <w:r w:rsidR="00DC0E89" w:rsidRPr="00DC0E89">
        <w:rPr>
          <w:lang w:val="uk-UA"/>
        </w:rPr>
        <w:t>з метою забезпечення безпеки розрахунків за ЕПЗ</w:t>
      </w:r>
      <w:r w:rsidR="00DC0E89" w:rsidRPr="00DC0E89" w:rsidDel="00860329">
        <w:rPr>
          <w:lang w:val="uk-UA"/>
        </w:rPr>
        <w:t xml:space="preserve"> </w:t>
      </w:r>
      <w:r w:rsidR="00DC0E89" w:rsidRPr="00DC0E89">
        <w:rPr>
          <w:lang w:val="uk-UA"/>
        </w:rPr>
        <w:t>у разі появи реквізитів або номера ЕПЗ</w:t>
      </w:r>
      <w:r w:rsidR="00DC0E89" w:rsidRPr="00DC0E89" w:rsidDel="00860329">
        <w:rPr>
          <w:lang w:val="uk-UA"/>
        </w:rPr>
        <w:t xml:space="preserve"> </w:t>
      </w:r>
      <w:r w:rsidR="00DC0E89" w:rsidRPr="00DC0E89">
        <w:rPr>
          <w:lang w:val="uk-UA"/>
        </w:rPr>
        <w:t>у відкритих джерелах інформації (інтернет та інше), призупинити видаткові операції за ЕПЗ. При цьому Банк не несе відповідальності за можливі порушення Клієнтом умов угод, розрахунки за якими проводяться, інші збитки. Відновлення операцій за ЕПЗ</w:t>
      </w:r>
      <w:r w:rsidR="00DC0E89" w:rsidRPr="00DC0E89" w:rsidDel="00E76416">
        <w:rPr>
          <w:lang w:val="uk-UA"/>
        </w:rPr>
        <w:t xml:space="preserve"> </w:t>
      </w:r>
      <w:r w:rsidR="00DC0E89" w:rsidRPr="00DC0E89">
        <w:rPr>
          <w:lang w:val="uk-UA"/>
        </w:rPr>
        <w:t xml:space="preserve">здійснюється за допомогою звернення Клієнта до Банку; </w:t>
      </w:r>
    </w:p>
    <w:p w:rsidR="00DC0E89" w:rsidRPr="00DC0E89" w:rsidRDefault="003A21D8" w:rsidP="00DC0E89">
      <w:pPr>
        <w:spacing w:after="0" w:line="240" w:lineRule="auto"/>
        <w:jc w:val="both"/>
        <w:rPr>
          <w:lang w:val="uk-UA"/>
        </w:rPr>
      </w:pPr>
      <w:r>
        <w:rPr>
          <w:lang w:val="uk-UA"/>
        </w:rPr>
        <w:t xml:space="preserve">9.2.25. </w:t>
      </w:r>
      <w:r w:rsidR="00DC0E89" w:rsidRPr="00DC0E89">
        <w:rPr>
          <w:lang w:val="uk-UA"/>
        </w:rPr>
        <w:t>з метою підвищення безпеки користування ЕПЗ</w:t>
      </w:r>
      <w:r w:rsidR="00DC0E89" w:rsidRPr="00DC0E89" w:rsidDel="00E76416">
        <w:rPr>
          <w:lang w:val="uk-UA"/>
        </w:rPr>
        <w:t xml:space="preserve"> </w:t>
      </w:r>
      <w:r w:rsidR="00DC0E89" w:rsidRPr="00DC0E89">
        <w:rPr>
          <w:lang w:val="uk-UA"/>
        </w:rPr>
        <w:t>встановлювати на операції зняття готівки витратний ліміт;</w:t>
      </w:r>
    </w:p>
    <w:p w:rsidR="00DC0E89" w:rsidRPr="00DC0E89" w:rsidRDefault="003A21D8" w:rsidP="00DC0E89">
      <w:pPr>
        <w:spacing w:after="0" w:line="240" w:lineRule="auto"/>
        <w:jc w:val="both"/>
        <w:rPr>
          <w:lang w:val="uk-UA"/>
        </w:rPr>
      </w:pPr>
      <w:r>
        <w:rPr>
          <w:lang w:val="uk-UA"/>
        </w:rPr>
        <w:t xml:space="preserve">9.2.26. </w:t>
      </w:r>
      <w:r w:rsidR="00DC0E89" w:rsidRPr="00DC0E89">
        <w:rPr>
          <w:lang w:val="uk-UA"/>
        </w:rPr>
        <w:t>для виконання безготівкових переказів Клієнта у валюті, відмінній від валюти рахунка Клієнта, купувати/продавати іноземну валюту на МВРУ від імені та за дорученням Клієнта (за курсом МВРУ для цієї операції на дату її проведення), з відшкодуванням Банку витрат на сплату зборів, комісій та вартості наданих послуг;</w:t>
      </w:r>
    </w:p>
    <w:p w:rsidR="00DC0E89" w:rsidRPr="00DC0E89" w:rsidRDefault="003A21D8" w:rsidP="00DC0E89">
      <w:pPr>
        <w:spacing w:after="0" w:line="240" w:lineRule="auto"/>
        <w:jc w:val="both"/>
        <w:rPr>
          <w:lang w:val="uk-UA"/>
        </w:rPr>
      </w:pPr>
      <w:r>
        <w:rPr>
          <w:lang w:val="uk-UA"/>
        </w:rPr>
        <w:t xml:space="preserve">9.2.27. </w:t>
      </w:r>
      <w:r w:rsidR="00DC0E89" w:rsidRPr="00DC0E89">
        <w:rPr>
          <w:lang w:val="uk-UA"/>
        </w:rPr>
        <w:t>у випадках, передбачених нормативно - правовими актами Національного банку України, змінити номер та реквізити рахунку/рахунків Клієнта без укладення будь - яких додаткових угод між Клієнтом та Банком. При зміні номеру та реквізитів рахунку Банк повідомляє Клієнта не менше ніж за один календарний місяць, шляхом розміщення відповідної інформації на офіційному сайті Банку;</w:t>
      </w:r>
    </w:p>
    <w:p w:rsidR="00DC0E89" w:rsidRPr="00DC0E89" w:rsidRDefault="003A21D8" w:rsidP="00DC0E89">
      <w:pPr>
        <w:spacing w:after="0" w:line="240" w:lineRule="auto"/>
        <w:jc w:val="both"/>
        <w:rPr>
          <w:lang w:val="uk-UA"/>
        </w:rPr>
      </w:pPr>
      <w:r>
        <w:rPr>
          <w:lang w:val="uk-UA"/>
        </w:rPr>
        <w:t xml:space="preserve">9.2.28. </w:t>
      </w:r>
      <w:r w:rsidR="00DC0E89" w:rsidRPr="00DC0E89">
        <w:rPr>
          <w:lang w:val="uk-UA"/>
        </w:rPr>
        <w:t>припинити надання послуг (не надавати послуги) Клієнту та/або розірвати діючі відповідні Заяви про приєднання до Публічного договору на отримання Банківської послуги у разі наявності заборгованості Клієнта перед Банком (у тому числі за договорами поруки, за якими Клієнт виступає поручителем) та/або порушення Клієнтом умов цього Публічного договору та/або будь - яких інших договорів, укладених з Банком;</w:t>
      </w:r>
    </w:p>
    <w:p w:rsidR="00DC0E89" w:rsidRPr="00DC0E89" w:rsidRDefault="003A21D8" w:rsidP="00DC0E89">
      <w:pPr>
        <w:spacing w:after="0" w:line="240" w:lineRule="auto"/>
        <w:jc w:val="both"/>
        <w:rPr>
          <w:lang w:val="uk-UA"/>
        </w:rPr>
      </w:pPr>
      <w:r>
        <w:rPr>
          <w:lang w:val="uk-UA"/>
        </w:rPr>
        <w:t xml:space="preserve">9.2.29. </w:t>
      </w:r>
      <w:r w:rsidR="00DC0E89" w:rsidRPr="00DC0E89">
        <w:rPr>
          <w:lang w:val="uk-UA"/>
        </w:rPr>
        <w:t xml:space="preserve">вносити інформацію про Позичальника, та умови надання і виконання зобов’язань за кредитом, в кредитний реєстр Національного банку України; </w:t>
      </w:r>
    </w:p>
    <w:p w:rsidR="00DC0E89" w:rsidRPr="00DC0E89" w:rsidRDefault="003A21D8" w:rsidP="00DC0E89">
      <w:pPr>
        <w:spacing w:after="0" w:line="240" w:lineRule="auto"/>
        <w:jc w:val="both"/>
        <w:rPr>
          <w:lang w:val="uk-UA"/>
        </w:rPr>
      </w:pPr>
      <w:r>
        <w:rPr>
          <w:lang w:val="uk-UA"/>
        </w:rPr>
        <w:t xml:space="preserve">9.2.30. </w:t>
      </w:r>
      <w:r w:rsidR="00DC0E89" w:rsidRPr="00DC0E89">
        <w:rPr>
          <w:lang w:val="uk-UA"/>
        </w:rPr>
        <w:t xml:space="preserve">нараховувати проценти за користування Клієнтом грошовими коштами, у разі виникнення несанкціонованої перевитрати, згідно з діючими Тарифами; </w:t>
      </w:r>
    </w:p>
    <w:p w:rsidR="00DC0E89" w:rsidRPr="00DC0E89" w:rsidRDefault="003A21D8" w:rsidP="00DC0E89">
      <w:pPr>
        <w:spacing w:after="0" w:line="240" w:lineRule="auto"/>
        <w:jc w:val="both"/>
        <w:rPr>
          <w:lang w:val="uk-UA"/>
        </w:rPr>
      </w:pPr>
      <w:r>
        <w:rPr>
          <w:lang w:val="uk-UA"/>
        </w:rPr>
        <w:t xml:space="preserve">9.2.31. </w:t>
      </w:r>
      <w:r w:rsidR="00DC0E89" w:rsidRPr="00DC0E89">
        <w:rPr>
          <w:lang w:val="uk-UA"/>
        </w:rPr>
        <w:t xml:space="preserve">самостійно здійснювати списання суми заборгованості Клієнта за рахунком/ами, у разі її виникнення в результаті несанкціонованої перевитрати, курсової різниці, технічних помилок у роботі обладнання та в інших випадках, у тому числі нараховані проценти за користування несанкціонованою перевитратою згідно з діючими Тарифами, з будь-якого рахунку Клієнта, в порядку договірного списання; </w:t>
      </w:r>
    </w:p>
    <w:p w:rsidR="00DC0E89" w:rsidRPr="00DC0E89" w:rsidRDefault="003A21D8" w:rsidP="00DC0E89">
      <w:pPr>
        <w:spacing w:after="0" w:line="240" w:lineRule="auto"/>
        <w:jc w:val="both"/>
        <w:rPr>
          <w:lang w:val="uk-UA"/>
        </w:rPr>
      </w:pPr>
      <w:r>
        <w:rPr>
          <w:lang w:val="uk-UA"/>
        </w:rPr>
        <w:t xml:space="preserve">9.2.32. </w:t>
      </w:r>
      <w:r w:rsidR="00DC0E89" w:rsidRPr="00DC0E89">
        <w:rPr>
          <w:lang w:val="uk-UA"/>
        </w:rPr>
        <w:t xml:space="preserve">без будь - якого повідомлення відмовити Клієнту у наданні Банківських послуг та обслуговуванні рахунків, у разі виникнення простроченої заборгованості Клієнта перед Банком тривалістю більш ніж 30 (тридцять) календарних днів за цим Публічним договором та/або будь - якими іншими договорами, укладеними між Банком та Клієнтом. У разі погашення Клієнтом перед </w:t>
      </w:r>
      <w:r w:rsidR="00DC0E89" w:rsidRPr="00DC0E89">
        <w:rPr>
          <w:lang w:val="uk-UA"/>
        </w:rPr>
        <w:lastRenderedPageBreak/>
        <w:t>Банком простроченої заборгованості за цим Публічним договором та/або будь-якими іншими договорами, укладеними між Банком та Клієнтом, Банк на наступний день після погашення Клієнтом вказаної заборгованості, відновляє надання Клієнту банківських послуг та обслуговування рахунків;</w:t>
      </w:r>
    </w:p>
    <w:p w:rsidR="00DC0E89" w:rsidRPr="00DC0E89" w:rsidRDefault="003A21D8" w:rsidP="00DC0E89">
      <w:pPr>
        <w:spacing w:after="0" w:line="240" w:lineRule="auto"/>
        <w:jc w:val="both"/>
        <w:rPr>
          <w:lang w:val="uk-UA"/>
        </w:rPr>
      </w:pPr>
      <w:r>
        <w:rPr>
          <w:lang w:val="uk-UA"/>
        </w:rPr>
        <w:t xml:space="preserve">9.2.33. </w:t>
      </w:r>
      <w:r w:rsidR="00DC0E89" w:rsidRPr="00DC0E89">
        <w:rPr>
          <w:lang w:val="uk-UA"/>
        </w:rPr>
        <w:t>Банк має право відмовитись від Заяви про приєднання до цього Договору або на власний розсуд розірвати Заяву про приєднання до цього Договору , зокрема у наступних випадках:</w:t>
      </w:r>
    </w:p>
    <w:p w:rsidR="00DC0E89" w:rsidRPr="00DC0E89" w:rsidRDefault="00DC0E89" w:rsidP="00DC0E89">
      <w:pPr>
        <w:spacing w:after="0" w:line="240" w:lineRule="auto"/>
        <w:jc w:val="both"/>
        <w:rPr>
          <w:lang w:val="uk-UA"/>
        </w:rPr>
      </w:pPr>
      <w:r w:rsidRPr="00DC0E89">
        <w:rPr>
          <w:lang w:val="uk-UA"/>
        </w:rPr>
        <w:t>відсутності операцій за рахунком клієнта протягом трьох років підряд та відсутності залишку грошових коштів на цьому рахунку;</w:t>
      </w:r>
    </w:p>
    <w:p w:rsidR="00DC0E89" w:rsidRPr="00DC0E89" w:rsidRDefault="00DC0E89" w:rsidP="00DC0E89">
      <w:pPr>
        <w:spacing w:after="0" w:line="240" w:lineRule="auto"/>
        <w:jc w:val="both"/>
        <w:rPr>
          <w:lang w:val="uk-UA"/>
        </w:rPr>
      </w:pPr>
      <w:r w:rsidRPr="00DC0E89">
        <w:rPr>
          <w:lang w:val="uk-UA"/>
        </w:rPr>
        <w:t>наявності підстав, передбачених законодавством,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Залишок грошових коштів на рахунку клієнта повертається клієнту.</w:t>
      </w:r>
    </w:p>
    <w:p w:rsidR="00DC0E89" w:rsidRPr="00DC0E89" w:rsidRDefault="00DC0E89" w:rsidP="007E0A25">
      <w:pPr>
        <w:spacing w:after="0" w:line="240" w:lineRule="auto"/>
        <w:jc w:val="both"/>
        <w:rPr>
          <w:lang w:val="uk-UA"/>
        </w:rPr>
      </w:pPr>
    </w:p>
    <w:p w:rsidR="00DC0E89" w:rsidRPr="003A21D8" w:rsidRDefault="003A21D8" w:rsidP="003A21D8">
      <w:pPr>
        <w:spacing w:after="0" w:line="240" w:lineRule="auto"/>
        <w:jc w:val="both"/>
        <w:rPr>
          <w:b/>
          <w:lang w:val="uk-UA" w:eastAsia="ru-RU"/>
        </w:rPr>
      </w:pPr>
      <w:bookmarkStart w:id="5" w:name="_Toc7168265"/>
      <w:bookmarkStart w:id="6" w:name="_Toc7168448"/>
      <w:r w:rsidRPr="003A21D8">
        <w:rPr>
          <w:b/>
          <w:lang w:val="uk-UA" w:eastAsia="ru-RU"/>
        </w:rPr>
        <w:t>12.</w:t>
      </w:r>
      <w:r w:rsidRPr="003A21D8">
        <w:rPr>
          <w:b/>
          <w:lang w:val="uk-UA" w:eastAsia="ru-RU"/>
        </w:rPr>
        <w:t>ВІДПОВІДАЛЬНІСТЬ СТОРІН І ПОРЯДОК ВИРІШЕННЯ СПОРІВ</w:t>
      </w:r>
      <w:bookmarkEnd w:id="5"/>
      <w:bookmarkEnd w:id="6"/>
      <w:r>
        <w:rPr>
          <w:b/>
          <w:lang w:val="uk-UA" w:eastAsia="ru-RU"/>
        </w:rPr>
        <w:t xml:space="preserve"> </w:t>
      </w:r>
      <w:r w:rsidRPr="003A21D8">
        <w:rPr>
          <w:b/>
          <w:lang w:val="uk-UA" w:eastAsia="ru-RU"/>
        </w:rPr>
        <w:t>ОБСТАВИНИ НЕПЕРЕБОРНОЇ СИЛИ (ФОРС МАЖОР)</w:t>
      </w:r>
    </w:p>
    <w:p w:rsidR="00DC0E89" w:rsidRDefault="003A21D8" w:rsidP="007E0A25">
      <w:pPr>
        <w:spacing w:after="0" w:line="240" w:lineRule="auto"/>
        <w:jc w:val="both"/>
        <w:rPr>
          <w:lang w:val="uk-UA" w:eastAsia="uk-UA"/>
        </w:rPr>
      </w:pPr>
      <w:r>
        <w:rPr>
          <w:lang w:val="uk-UA"/>
        </w:rPr>
        <w:t xml:space="preserve">12.1. </w:t>
      </w:r>
      <w:r w:rsidRPr="00C75D12">
        <w:rPr>
          <w:lang w:eastAsia="uk-UA"/>
        </w:rPr>
        <w:t>За невиконання або неналежне виконання умов відповідно</w:t>
      </w:r>
      <w:proofErr w:type="gramStart"/>
      <w:r w:rsidRPr="00C75D12">
        <w:rPr>
          <w:lang w:eastAsia="uk-UA"/>
        </w:rPr>
        <w:t>ї З</w:t>
      </w:r>
      <w:proofErr w:type="gramEnd"/>
      <w:r w:rsidRPr="00C75D12">
        <w:rPr>
          <w:lang w:eastAsia="uk-UA"/>
        </w:rPr>
        <w:t xml:space="preserve">аяви </w:t>
      </w:r>
      <w:r w:rsidRPr="00C75D12">
        <w:rPr>
          <w:rFonts w:eastAsia="Calibri"/>
        </w:rPr>
        <w:t>про приєднання до Публічного договору на отримання Банківської послуги</w:t>
      </w:r>
      <w:r w:rsidRPr="00C75D12">
        <w:rPr>
          <w:lang w:eastAsia="uk-UA"/>
        </w:rPr>
        <w:t xml:space="preserve"> Сторони несуть відповідальність в порядку, визначеному чинним законодавством України та цим Публічним договором.</w:t>
      </w:r>
    </w:p>
    <w:p w:rsidR="003A21D8" w:rsidRDefault="003A21D8" w:rsidP="007E0A25">
      <w:pPr>
        <w:spacing w:after="0" w:line="240" w:lineRule="auto"/>
        <w:jc w:val="both"/>
        <w:rPr>
          <w:lang w:val="uk-UA" w:eastAsia="uk-UA"/>
        </w:rPr>
      </w:pPr>
      <w:r>
        <w:rPr>
          <w:lang w:val="uk-UA"/>
        </w:rPr>
        <w:t xml:space="preserve">12.3. </w:t>
      </w:r>
      <w:proofErr w:type="gramStart"/>
      <w:r w:rsidRPr="00C75D12">
        <w:rPr>
          <w:lang w:eastAsia="uk-UA"/>
        </w:rPr>
        <w:t>За несвоєчасне поповнення поточного рахунку з метою належного виконання своїх обов’язків щодо сплати вартості наданих Банком послуг, що призвело до неможливості здійснити договірне списання грошових коштів за їх надання, Клієнт сплачує Банку пеню у розмiрi 0,2 (нуль цілих дві десятих) процента від належної до сплати суми за кожний день про</w:t>
      </w:r>
      <w:proofErr w:type="gramEnd"/>
      <w:r w:rsidRPr="00C75D12">
        <w:rPr>
          <w:lang w:eastAsia="uk-UA"/>
        </w:rPr>
        <w:t xml:space="preserve"> термінування, але не більше подвійної </w:t>
      </w:r>
      <w:proofErr w:type="gramStart"/>
      <w:r w:rsidRPr="00C75D12">
        <w:rPr>
          <w:lang w:eastAsia="uk-UA"/>
        </w:rPr>
        <w:t>обл</w:t>
      </w:r>
      <w:proofErr w:type="gramEnd"/>
      <w:r w:rsidRPr="00C75D12">
        <w:rPr>
          <w:lang w:eastAsia="uk-UA"/>
        </w:rPr>
        <w:t>ікової ставки Національного банку України, що діяла у період, за який сплачується пеня.</w:t>
      </w:r>
    </w:p>
    <w:p w:rsidR="003A21D8" w:rsidRDefault="003A21D8" w:rsidP="007E0A25">
      <w:pPr>
        <w:spacing w:after="0" w:line="240" w:lineRule="auto"/>
        <w:jc w:val="both"/>
        <w:rPr>
          <w:lang w:val="uk-UA" w:eastAsia="uk-UA"/>
        </w:rPr>
      </w:pPr>
      <w:r>
        <w:rPr>
          <w:lang w:val="uk-UA"/>
        </w:rPr>
        <w:t xml:space="preserve">12.5. </w:t>
      </w:r>
      <w:proofErr w:type="gramStart"/>
      <w:r w:rsidRPr="00C75D12">
        <w:rPr>
          <w:lang w:eastAsia="uk-UA"/>
        </w:rPr>
        <w:t>Банк не несе відповідальності за невиконання платіжного доручення, виконання якого здійснювалось через іноземний банк, та не було прийняте таким банком до виконання з причини невідповідності платіжного доручення нормам чинного законодавства країни знаходження такого банку, або якщо такий платіж віднесений до заборонених.</w:t>
      </w:r>
      <w:proofErr w:type="gramEnd"/>
    </w:p>
    <w:p w:rsidR="003A21D8" w:rsidRDefault="003A21D8" w:rsidP="007E0A25">
      <w:pPr>
        <w:spacing w:after="0" w:line="240" w:lineRule="auto"/>
        <w:jc w:val="both"/>
        <w:rPr>
          <w:lang w:val="uk-UA" w:eastAsia="uk-UA"/>
        </w:rPr>
      </w:pPr>
      <w:r>
        <w:rPr>
          <w:lang w:val="uk-UA" w:eastAsia="uk-UA"/>
        </w:rPr>
        <w:t xml:space="preserve">12.6. </w:t>
      </w:r>
      <w:proofErr w:type="gramStart"/>
      <w:r w:rsidRPr="00C75D12">
        <w:rPr>
          <w:lang w:eastAsia="uk-UA"/>
        </w:rPr>
        <w:t>Банк не несе відповідальності за невиконання платіжного доручення, виконання якого здійснювалось через іноземний банк, та не було прийняте таким банком до виконання з причини невідповідності платіжного доручення нормам чинного законодавства країни знаходження такого банку, або якщо такий платіж віднесений до заборонених.</w:t>
      </w:r>
      <w:proofErr w:type="gramEnd"/>
    </w:p>
    <w:p w:rsidR="003A21D8" w:rsidRDefault="003A21D8" w:rsidP="007E0A25">
      <w:pPr>
        <w:spacing w:after="0" w:line="240" w:lineRule="auto"/>
        <w:jc w:val="both"/>
        <w:rPr>
          <w:lang w:val="uk-UA" w:eastAsia="uk-UA"/>
        </w:rPr>
      </w:pPr>
      <w:r>
        <w:rPr>
          <w:lang w:val="uk-UA" w:eastAsia="uk-UA"/>
        </w:rPr>
        <w:t xml:space="preserve">12.7. </w:t>
      </w:r>
      <w:r w:rsidRPr="00C75D12">
        <w:rPr>
          <w:lang w:eastAsia="uk-UA"/>
        </w:rPr>
        <w:t xml:space="preserve">Банк не несе відповідальності за будь-які наслідки проведення операцій відповідно до Заяви про приєднання до Публічного договору на отримання Банківської послуги на </w:t>
      </w:r>
      <w:proofErr w:type="gramStart"/>
      <w:r w:rsidRPr="00C75D12">
        <w:rPr>
          <w:lang w:eastAsia="uk-UA"/>
        </w:rPr>
        <w:t>п</w:t>
      </w:r>
      <w:proofErr w:type="gramEnd"/>
      <w:r w:rsidRPr="00C75D12">
        <w:rPr>
          <w:lang w:eastAsia="uk-UA"/>
        </w:rPr>
        <w:t>ідставі розрахункових документів Клієнта, у випадку, якщо підписи на такому розрахунковому документі є підробленими.</w:t>
      </w:r>
    </w:p>
    <w:p w:rsidR="003A21D8" w:rsidRDefault="003A21D8" w:rsidP="007E0A25">
      <w:pPr>
        <w:spacing w:after="0" w:line="240" w:lineRule="auto"/>
        <w:jc w:val="both"/>
        <w:rPr>
          <w:lang w:val="uk-UA" w:eastAsia="uk-UA"/>
        </w:rPr>
      </w:pPr>
      <w:r>
        <w:rPr>
          <w:lang w:val="uk-UA" w:eastAsia="uk-UA"/>
        </w:rPr>
        <w:t xml:space="preserve">12.8. </w:t>
      </w:r>
      <w:r w:rsidRPr="003A21D8">
        <w:rPr>
          <w:lang w:val="uk-UA" w:eastAsia="uk-UA"/>
        </w:rPr>
        <w:t>Банк не несе відповідальності за достовірність змісту розрахункових документів та/або інших розпоряджень Клієнта, а також за повноту і своєчасність сплати Клієнтом будь - яких обов’язкових платежів, у тому числі, податків, зборів та страхових внесків, за виключенням випадків виконання Банком функцій податкового агента Клієнта відповідно до законодавства України</w:t>
      </w:r>
    </w:p>
    <w:p w:rsidR="003A21D8" w:rsidRDefault="003A21D8" w:rsidP="007E0A25">
      <w:pPr>
        <w:spacing w:after="0" w:line="240" w:lineRule="auto"/>
        <w:jc w:val="both"/>
        <w:rPr>
          <w:lang w:val="uk-UA" w:eastAsia="uk-UA"/>
        </w:rPr>
      </w:pPr>
      <w:r>
        <w:rPr>
          <w:lang w:val="uk-UA" w:eastAsia="uk-UA"/>
        </w:rPr>
        <w:t xml:space="preserve">12.9. </w:t>
      </w:r>
      <w:r w:rsidRPr="003A21D8">
        <w:rPr>
          <w:lang w:val="uk-UA" w:eastAsia="uk-UA"/>
        </w:rPr>
        <w:t>У випадку невиконання Клієнтом своїх зобов'язань згідно з цим Публічним договором, Банк набуває право порушити питання про розірвання відповідної Заяви про приєднання до Публічного договору на отримання Банківської послуги</w:t>
      </w:r>
      <w:r>
        <w:rPr>
          <w:lang w:val="uk-UA" w:eastAsia="uk-UA"/>
        </w:rPr>
        <w:t>.</w:t>
      </w:r>
    </w:p>
    <w:p w:rsidR="003A21D8" w:rsidRDefault="003A21D8" w:rsidP="003A21D8">
      <w:pPr>
        <w:spacing w:after="0" w:line="240" w:lineRule="auto"/>
        <w:jc w:val="both"/>
        <w:rPr>
          <w:lang w:val="uk-UA" w:eastAsia="uk-UA"/>
        </w:rPr>
      </w:pPr>
      <w:r>
        <w:rPr>
          <w:lang w:val="uk-UA" w:eastAsia="uk-UA"/>
        </w:rPr>
        <w:t xml:space="preserve">12.10. </w:t>
      </w:r>
      <w:r w:rsidRPr="003A21D8">
        <w:rPr>
          <w:lang w:val="uk-UA" w:eastAsia="uk-UA"/>
        </w:rPr>
        <w:t>Клієнт несе відповідальність за правильність заповнення реквізитів розрахункового документа, у тому числі правильність номерів рахунків і кодів банків, сум податку на додану вартість і кодів бюджетної класифікації, а також за відповідність  інформації, зазначеної ним в розрахунковому документі, суті операції, щодо якої здійснюється цей переказ та інформації зазначеної в призначенні платежу.</w:t>
      </w:r>
    </w:p>
    <w:p w:rsidR="003A21D8" w:rsidRPr="003A21D8" w:rsidRDefault="003A21D8" w:rsidP="003A21D8">
      <w:pPr>
        <w:spacing w:after="0" w:line="240" w:lineRule="auto"/>
        <w:jc w:val="both"/>
        <w:rPr>
          <w:lang w:val="uk-UA" w:eastAsia="uk-UA"/>
        </w:rPr>
      </w:pPr>
      <w:r>
        <w:rPr>
          <w:lang w:val="uk-UA" w:eastAsia="uk-UA"/>
        </w:rPr>
        <w:t xml:space="preserve">12.11. </w:t>
      </w:r>
      <w:r w:rsidRPr="00C75D12">
        <w:rPr>
          <w:lang w:eastAsia="uk-UA"/>
        </w:rPr>
        <w:t xml:space="preserve">Банк не несе відповідальності </w:t>
      </w:r>
      <w:proofErr w:type="gramStart"/>
      <w:r w:rsidRPr="00C75D12">
        <w:rPr>
          <w:lang w:eastAsia="uk-UA"/>
        </w:rPr>
        <w:t>за</w:t>
      </w:r>
      <w:proofErr w:type="gramEnd"/>
      <w:r w:rsidRPr="00C75D12">
        <w:rPr>
          <w:lang w:eastAsia="uk-UA"/>
        </w:rPr>
        <w:t>:</w:t>
      </w:r>
    </w:p>
    <w:p w:rsidR="003A21D8" w:rsidRPr="00C75D12" w:rsidRDefault="003A21D8" w:rsidP="003A21D8">
      <w:pPr>
        <w:numPr>
          <w:ilvl w:val="0"/>
          <w:numId w:val="1"/>
        </w:numPr>
        <w:spacing w:after="0" w:line="240" w:lineRule="auto"/>
        <w:ind w:left="0" w:right="-1" w:firstLine="0"/>
        <w:contextualSpacing/>
        <w:jc w:val="both"/>
        <w:rPr>
          <w:lang w:eastAsia="uk-UA"/>
        </w:rPr>
      </w:pPr>
      <w:r w:rsidRPr="00C75D12">
        <w:rPr>
          <w:lang w:eastAsia="uk-UA"/>
        </w:rPr>
        <w:t>швидкість відправлення й одержання інформації у випадку відсутності або нестабільності доступу до мережі Інтернет у Клієнта з причин, що не залежать від Банку;</w:t>
      </w:r>
    </w:p>
    <w:p w:rsidR="003A21D8" w:rsidRPr="00C75D12" w:rsidRDefault="003A21D8" w:rsidP="003A21D8">
      <w:pPr>
        <w:numPr>
          <w:ilvl w:val="0"/>
          <w:numId w:val="1"/>
        </w:numPr>
        <w:spacing w:after="0" w:line="240" w:lineRule="auto"/>
        <w:ind w:left="0" w:right="-1" w:firstLine="0"/>
        <w:contextualSpacing/>
        <w:jc w:val="both"/>
        <w:rPr>
          <w:lang w:eastAsia="uk-UA"/>
        </w:rPr>
      </w:pPr>
      <w:r w:rsidRPr="00C75D12">
        <w:rPr>
          <w:lang w:eastAsia="uk-UA"/>
        </w:rPr>
        <w:t>незадовільний стан телефонних ліній зв’язку, відсутність електроенергії та доступу до мережі Інтернет, припинення надання послуг внаслідок стихійного лиха, настання обставин непереборної сили;</w:t>
      </w:r>
    </w:p>
    <w:p w:rsidR="003A21D8" w:rsidRPr="00C75D12" w:rsidRDefault="003A21D8" w:rsidP="003A21D8">
      <w:pPr>
        <w:numPr>
          <w:ilvl w:val="0"/>
          <w:numId w:val="1"/>
        </w:numPr>
        <w:spacing w:after="0" w:line="240" w:lineRule="auto"/>
        <w:ind w:left="0" w:right="-1" w:firstLine="0"/>
        <w:contextualSpacing/>
        <w:jc w:val="both"/>
        <w:rPr>
          <w:lang w:eastAsia="uk-UA"/>
        </w:rPr>
      </w:pPr>
      <w:r w:rsidRPr="00C75D12">
        <w:rPr>
          <w:lang w:eastAsia="uk-UA"/>
        </w:rPr>
        <w:lastRenderedPageBreak/>
        <w:t>за достовірність інформації в електронних розрахункових документах, наданих Клієнтом;</w:t>
      </w:r>
    </w:p>
    <w:p w:rsidR="003A21D8" w:rsidRPr="00C75D12" w:rsidRDefault="003A21D8" w:rsidP="003A21D8">
      <w:pPr>
        <w:numPr>
          <w:ilvl w:val="0"/>
          <w:numId w:val="1"/>
        </w:numPr>
        <w:spacing w:after="0" w:line="240" w:lineRule="auto"/>
        <w:ind w:left="0" w:right="-1" w:firstLine="0"/>
        <w:contextualSpacing/>
        <w:jc w:val="both"/>
        <w:rPr>
          <w:lang w:eastAsia="uk-UA"/>
        </w:rPr>
      </w:pPr>
      <w:r w:rsidRPr="00C75D12">
        <w:rPr>
          <w:lang w:eastAsia="uk-UA"/>
        </w:rPr>
        <w:t>несанкціоноване перерахування коштів з рахунку Клієнта, яке сталося з вини Клієнта або Довіреної особи;</w:t>
      </w:r>
    </w:p>
    <w:p w:rsidR="003A21D8" w:rsidRPr="00C75D12" w:rsidRDefault="003A21D8" w:rsidP="003A21D8">
      <w:pPr>
        <w:numPr>
          <w:ilvl w:val="0"/>
          <w:numId w:val="1"/>
        </w:numPr>
        <w:spacing w:after="0" w:line="240" w:lineRule="auto"/>
        <w:ind w:left="0" w:right="-1" w:firstLine="0"/>
        <w:contextualSpacing/>
        <w:jc w:val="both"/>
      </w:pPr>
      <w:r w:rsidRPr="00C75D12">
        <w:t xml:space="preserve">за виникнення конфліктних ситуацій поза сферою контролю Банку, пов'язаних зі збоями у роботі систем оплати, обробки і передачі даних, за збої в роботі пошти, Інтернету, мереж зв'язку, а також, якщо Платіжна картка не була прийнята до </w:t>
      </w:r>
      <w:proofErr w:type="gramStart"/>
      <w:r w:rsidRPr="00C75D12">
        <w:t>оплати</w:t>
      </w:r>
      <w:proofErr w:type="gramEnd"/>
      <w:r w:rsidRPr="00C75D12">
        <w:t xml:space="preserve"> третіми особами;</w:t>
      </w:r>
    </w:p>
    <w:p w:rsidR="003A21D8" w:rsidRPr="00C75D12" w:rsidRDefault="003A21D8" w:rsidP="003A21D8">
      <w:pPr>
        <w:numPr>
          <w:ilvl w:val="0"/>
          <w:numId w:val="1"/>
        </w:numPr>
        <w:spacing w:after="0" w:line="240" w:lineRule="auto"/>
        <w:ind w:left="0" w:right="-1" w:firstLine="0"/>
        <w:contextualSpacing/>
        <w:jc w:val="both"/>
      </w:pPr>
      <w:r w:rsidRPr="00C75D12">
        <w:t xml:space="preserve">інформацію про рахунки Клієнта, Картку, контрольну інформацію Клієнта, відправленому в SMS – повідомленні </w:t>
      </w:r>
      <w:proofErr w:type="gramStart"/>
      <w:r w:rsidRPr="00C75D12">
        <w:t>П</w:t>
      </w:r>
      <w:proofErr w:type="gramEnd"/>
      <w:r w:rsidRPr="00C75D12">
        <w:t>ІН– коді, Ідентифікаторі користувача, або проведених Клієнтом операціях стане відомо іншим особам внаслідок несумлінного виконання Клієнтом умов їхнього зберігання і використання та/або прослуховування або перехоплення інформації у каналах зв'язку під час використання цих каналі</w:t>
      </w:r>
      <w:proofErr w:type="gramStart"/>
      <w:r w:rsidRPr="00C75D12">
        <w:t>в</w:t>
      </w:r>
      <w:proofErr w:type="gramEnd"/>
      <w:r w:rsidRPr="00C75D12">
        <w:t>.</w:t>
      </w:r>
    </w:p>
    <w:p w:rsidR="003A21D8" w:rsidRPr="003A21D8" w:rsidRDefault="003A21D8" w:rsidP="003A21D8">
      <w:pPr>
        <w:spacing w:after="0" w:line="240" w:lineRule="auto"/>
        <w:jc w:val="both"/>
        <w:rPr>
          <w:lang w:val="uk-UA"/>
        </w:rPr>
      </w:pPr>
      <w:r w:rsidRPr="00C75D12">
        <w:t xml:space="preserve">наслідки виконання доручень, виданих не уповноваженими особами, і </w:t>
      </w:r>
      <w:proofErr w:type="gramStart"/>
      <w:r w:rsidRPr="00C75D12">
        <w:t>у</w:t>
      </w:r>
      <w:proofErr w:type="gramEnd"/>
      <w:r w:rsidRPr="00C75D12">
        <w:t xml:space="preserve"> </w:t>
      </w:r>
      <w:proofErr w:type="gramStart"/>
      <w:r w:rsidRPr="00C75D12">
        <w:t>тих</w:t>
      </w:r>
      <w:proofErr w:type="gramEnd"/>
      <w:r w:rsidRPr="00C75D12">
        <w:t xml:space="preserve"> випадках, коли з використанням передбачених чинним законодавством України банківськими правилами і Публічним договором процедур Банк не міг установити факт видачі розпорядження не уповноваженими особами.</w:t>
      </w:r>
    </w:p>
    <w:p w:rsidR="003A21D8" w:rsidRPr="003A21D8" w:rsidRDefault="003A21D8" w:rsidP="007E0A25">
      <w:pPr>
        <w:spacing w:after="0" w:line="240" w:lineRule="auto"/>
        <w:jc w:val="both"/>
      </w:pPr>
      <w:r w:rsidRPr="003A21D8">
        <w:t xml:space="preserve">12.12. </w:t>
      </w:r>
      <w:r w:rsidRPr="003A21D8">
        <w:t>Клієнт несе відповідальність перед Банком за збиток і витрати, понесені Банком внаслідок порушення Клієнтом умов цього Публічного договору та відповідної Заяви про приєднання до Публічного договору на отримання Банківської послуги.</w:t>
      </w:r>
    </w:p>
    <w:p w:rsidR="003A21D8" w:rsidRPr="003A21D8" w:rsidRDefault="003A21D8" w:rsidP="003A21D8">
      <w:pPr>
        <w:spacing w:after="0" w:line="240" w:lineRule="auto"/>
        <w:jc w:val="both"/>
      </w:pPr>
      <w:r>
        <w:rPr>
          <w:lang w:val="uk-UA"/>
        </w:rPr>
        <w:t xml:space="preserve">12.13. </w:t>
      </w:r>
      <w:r w:rsidRPr="003A21D8">
        <w:t xml:space="preserve">При порушенні Клієнтом строків платежів по будь - якому з грошових зобов'язань, передбачених цим Публічним договором, Клієнт зобов'язаний сплатити Банку неустойку </w:t>
      </w:r>
      <w:proofErr w:type="gramStart"/>
      <w:r w:rsidRPr="003A21D8">
        <w:t>у</w:t>
      </w:r>
      <w:proofErr w:type="gramEnd"/>
      <w:r w:rsidRPr="003A21D8">
        <w:t xml:space="preserve"> відповідності до встановлених Тарифів з урахуванням нарахованих та про термінування відсотків і комісій.</w:t>
      </w:r>
    </w:p>
    <w:p w:rsidR="003A21D8" w:rsidRPr="003A21D8" w:rsidRDefault="003A21D8" w:rsidP="003A21D8">
      <w:pPr>
        <w:spacing w:after="0" w:line="240" w:lineRule="auto"/>
        <w:jc w:val="both"/>
      </w:pPr>
      <w:r>
        <w:rPr>
          <w:lang w:val="uk-UA"/>
        </w:rPr>
        <w:t xml:space="preserve">12.14. </w:t>
      </w:r>
      <w:r w:rsidRPr="003A21D8">
        <w:t>За несвоєчасну оплату послуг Банку, передбачених Тарифами Банку, Клієнт платить Банку по кожному випадку порушення пеню у розмі</w:t>
      </w:r>
      <w:proofErr w:type="gramStart"/>
      <w:r w:rsidRPr="003A21D8">
        <w:t>р</w:t>
      </w:r>
      <w:proofErr w:type="gramEnd"/>
      <w:r w:rsidRPr="003A21D8">
        <w:t>і 0,1 % від суми заборгованості, але не вище подвійної ставки НБУ, що діяла у період, за який сплачується пеня, за кожний день про термінування.</w:t>
      </w:r>
    </w:p>
    <w:p w:rsidR="003A21D8" w:rsidRDefault="003A21D8" w:rsidP="007E0A25">
      <w:pPr>
        <w:spacing w:after="0" w:line="240" w:lineRule="auto"/>
        <w:jc w:val="both"/>
        <w:rPr>
          <w:lang w:val="uk-UA"/>
        </w:rPr>
      </w:pPr>
      <w:r>
        <w:rPr>
          <w:lang w:val="uk-UA"/>
        </w:rPr>
        <w:t xml:space="preserve">12.18. </w:t>
      </w:r>
      <w:r w:rsidRPr="00C75D12">
        <w:rPr>
          <w:sz w:val="20"/>
          <w:szCs w:val="20"/>
          <w:lang w:val="uk-UA"/>
        </w:rPr>
        <w:t>Сторони звільняються від відповідальності за невиконання або неналежне виконання своїх зобов'язань за відповідною Заявою – Договором про надання Банківської послуги, якщо це невиконання або неналежне виконання сталось внаслідок дії непереборної сили, яку Сторони не могли передбачити та відвернути розумними заходами. До таких обставин належать: стихійні лиха, екстремальні погодні умови, перебої в подачі електроенергії та роботі телекомунікацій, збої комп’ютерних систем, військові дії, вторгнення, бунт, повстання, громадське заворушення, терористичний акт, страйки, рішення органів державної влади та управління, НБУ, введення заборон або обмежень на купівлю (продаж, обмін) та/або переказ грошових коштів, а також інші обставини, що не залежать від волі Сторін і яким не можна запобігти звичайними розумними заходами.</w:t>
      </w:r>
    </w:p>
    <w:p w:rsidR="003A21D8" w:rsidRDefault="003A21D8" w:rsidP="007E0A25">
      <w:pPr>
        <w:spacing w:after="0" w:line="240" w:lineRule="auto"/>
        <w:jc w:val="both"/>
        <w:rPr>
          <w:lang w:val="uk-UA"/>
        </w:rPr>
      </w:pPr>
    </w:p>
    <w:p w:rsidR="003A21D8" w:rsidRDefault="003A21D8" w:rsidP="007E0A25">
      <w:pPr>
        <w:spacing w:after="0" w:line="240" w:lineRule="auto"/>
        <w:jc w:val="both"/>
        <w:rPr>
          <w:lang w:val="uk-UA"/>
        </w:rPr>
      </w:pPr>
    </w:p>
    <w:p w:rsidR="006B2C63" w:rsidRPr="007E0A25" w:rsidRDefault="00753975" w:rsidP="007E0A25">
      <w:pPr>
        <w:spacing w:after="0" w:line="240" w:lineRule="auto"/>
        <w:jc w:val="both"/>
        <w:rPr>
          <w:rFonts w:ascii="Times New Roman" w:hAnsi="Times New Roman" w:cs="Times New Roman"/>
          <w:sz w:val="24"/>
          <w:szCs w:val="24"/>
        </w:rPr>
      </w:pPr>
    </w:p>
    <w:sectPr w:rsidR="006B2C63" w:rsidRPr="007E0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73EC9"/>
    <w:multiLevelType w:val="hybridMultilevel"/>
    <w:tmpl w:val="13D651B6"/>
    <w:lvl w:ilvl="0" w:tplc="CCFA377C">
      <w:start w:val="3"/>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38FF51E1"/>
    <w:multiLevelType w:val="multilevel"/>
    <w:tmpl w:val="156C1E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862" w:hanging="720"/>
      </w:pPr>
      <w:rPr>
        <w:rFonts w:hint="default"/>
        <w:b/>
        <w:sz w:val="20"/>
        <w:szCs w:val="20"/>
        <w:lang w:val="uk-UA"/>
      </w:rPr>
    </w:lvl>
    <w:lvl w:ilvl="3">
      <w:start w:val="1"/>
      <w:numFmt w:val="decimal"/>
      <w:lvlText w:val="%1.%2.%3.%4."/>
      <w:lvlJc w:val="left"/>
      <w:pPr>
        <w:ind w:left="720" w:hanging="720"/>
      </w:pPr>
      <w:rPr>
        <w:rFonts w:ascii="Times New Roman" w:hAnsi="Times New Roman" w:cs="Times New Roman" w:hint="default"/>
        <w:b/>
        <w:sz w:val="20"/>
        <w:szCs w:val="20"/>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nsid w:val="486F0A2B"/>
    <w:multiLevelType w:val="hybridMultilevel"/>
    <w:tmpl w:val="836C60C6"/>
    <w:lvl w:ilvl="0" w:tplc="3D46FD8C">
      <w:start w:val="5"/>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987" w:hanging="360"/>
      </w:pPr>
      <w:rPr>
        <w:rFonts w:ascii="Courier New" w:hAnsi="Courier New" w:cs="Courier New" w:hint="default"/>
      </w:rPr>
    </w:lvl>
    <w:lvl w:ilvl="2" w:tplc="04220005" w:tentative="1">
      <w:start w:val="1"/>
      <w:numFmt w:val="bullet"/>
      <w:lvlText w:val=""/>
      <w:lvlJc w:val="left"/>
      <w:pPr>
        <w:ind w:left="2707" w:hanging="360"/>
      </w:pPr>
      <w:rPr>
        <w:rFonts w:ascii="Wingdings" w:hAnsi="Wingdings" w:hint="default"/>
      </w:rPr>
    </w:lvl>
    <w:lvl w:ilvl="3" w:tplc="04220001" w:tentative="1">
      <w:start w:val="1"/>
      <w:numFmt w:val="bullet"/>
      <w:lvlText w:val=""/>
      <w:lvlJc w:val="left"/>
      <w:pPr>
        <w:ind w:left="3427" w:hanging="360"/>
      </w:pPr>
      <w:rPr>
        <w:rFonts w:ascii="Symbol" w:hAnsi="Symbol" w:hint="default"/>
      </w:rPr>
    </w:lvl>
    <w:lvl w:ilvl="4" w:tplc="04220003" w:tentative="1">
      <w:start w:val="1"/>
      <w:numFmt w:val="bullet"/>
      <w:lvlText w:val="o"/>
      <w:lvlJc w:val="left"/>
      <w:pPr>
        <w:ind w:left="4147" w:hanging="360"/>
      </w:pPr>
      <w:rPr>
        <w:rFonts w:ascii="Courier New" w:hAnsi="Courier New" w:cs="Courier New" w:hint="default"/>
      </w:rPr>
    </w:lvl>
    <w:lvl w:ilvl="5" w:tplc="04220005" w:tentative="1">
      <w:start w:val="1"/>
      <w:numFmt w:val="bullet"/>
      <w:lvlText w:val=""/>
      <w:lvlJc w:val="left"/>
      <w:pPr>
        <w:ind w:left="4867" w:hanging="360"/>
      </w:pPr>
      <w:rPr>
        <w:rFonts w:ascii="Wingdings" w:hAnsi="Wingdings" w:hint="default"/>
      </w:rPr>
    </w:lvl>
    <w:lvl w:ilvl="6" w:tplc="04220001" w:tentative="1">
      <w:start w:val="1"/>
      <w:numFmt w:val="bullet"/>
      <w:lvlText w:val=""/>
      <w:lvlJc w:val="left"/>
      <w:pPr>
        <w:ind w:left="5587" w:hanging="360"/>
      </w:pPr>
      <w:rPr>
        <w:rFonts w:ascii="Symbol" w:hAnsi="Symbol" w:hint="default"/>
      </w:rPr>
    </w:lvl>
    <w:lvl w:ilvl="7" w:tplc="04220003" w:tentative="1">
      <w:start w:val="1"/>
      <w:numFmt w:val="bullet"/>
      <w:lvlText w:val="o"/>
      <w:lvlJc w:val="left"/>
      <w:pPr>
        <w:ind w:left="6307" w:hanging="360"/>
      </w:pPr>
      <w:rPr>
        <w:rFonts w:ascii="Courier New" w:hAnsi="Courier New" w:cs="Courier New" w:hint="default"/>
      </w:rPr>
    </w:lvl>
    <w:lvl w:ilvl="8" w:tplc="04220005" w:tentative="1">
      <w:start w:val="1"/>
      <w:numFmt w:val="bullet"/>
      <w:lvlText w:val=""/>
      <w:lvlJc w:val="left"/>
      <w:pPr>
        <w:ind w:left="7027" w:hanging="360"/>
      </w:pPr>
      <w:rPr>
        <w:rFonts w:ascii="Wingdings" w:hAnsi="Wingdings" w:hint="default"/>
      </w:rPr>
    </w:lvl>
  </w:abstractNum>
  <w:abstractNum w:abstractNumId="3">
    <w:nsid w:val="4F233A86"/>
    <w:multiLevelType w:val="hybridMultilevel"/>
    <w:tmpl w:val="AB52FA5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5440EA"/>
    <w:multiLevelType w:val="multilevel"/>
    <w:tmpl w:val="40FA4440"/>
    <w:lvl w:ilvl="0">
      <w:start w:val="12"/>
      <w:numFmt w:val="decimal"/>
      <w:lvlText w:val="%1."/>
      <w:lvlJc w:val="left"/>
      <w:pPr>
        <w:ind w:left="528" w:hanging="528"/>
      </w:pPr>
      <w:rPr>
        <w:rFonts w:hint="default"/>
      </w:rPr>
    </w:lvl>
    <w:lvl w:ilvl="1">
      <w:start w:val="13"/>
      <w:numFmt w:val="decimal"/>
      <w:lvlText w:val="%1.%2."/>
      <w:lvlJc w:val="left"/>
      <w:pPr>
        <w:ind w:left="528" w:hanging="5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D7"/>
    <w:rsid w:val="000D0FBB"/>
    <w:rsid w:val="002A59BA"/>
    <w:rsid w:val="003A21D8"/>
    <w:rsid w:val="00753975"/>
    <w:rsid w:val="007E0A25"/>
    <w:rsid w:val="009B722B"/>
    <w:rsid w:val="00A54D93"/>
    <w:rsid w:val="00B43361"/>
    <w:rsid w:val="00D96FD7"/>
    <w:rsid w:val="00DC0E89"/>
    <w:rsid w:val="00EB74C7"/>
    <w:rsid w:val="00FC4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0A25"/>
    <w:rPr>
      <w:color w:val="0000FF" w:themeColor="hyperlink"/>
      <w:u w:val="single"/>
    </w:rPr>
  </w:style>
  <w:style w:type="paragraph" w:styleId="a4">
    <w:name w:val="List Paragraph"/>
    <w:basedOn w:val="a"/>
    <w:uiPriority w:val="34"/>
    <w:qFormat/>
    <w:rsid w:val="000D0FBB"/>
    <w:pPr>
      <w:suppressAutoHyphens/>
      <w:spacing w:after="0" w:line="240" w:lineRule="auto"/>
      <w:ind w:left="720"/>
      <w:contextualSpacing/>
    </w:pPr>
    <w:rPr>
      <w:rFonts w:ascii="Times New Roman" w:eastAsia="Times New Roman" w:hAnsi="Times New Roman" w:cs="Times New Roman"/>
      <w:sz w:val="20"/>
      <w:szCs w:val="20"/>
      <w:lang w:val="uk-UA" w:eastAsia="zh-CN"/>
    </w:rPr>
  </w:style>
  <w:style w:type="paragraph" w:customStyle="1" w:styleId="Default">
    <w:name w:val="Default"/>
    <w:rsid w:val="003A21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0A25"/>
    <w:rPr>
      <w:color w:val="0000FF" w:themeColor="hyperlink"/>
      <w:u w:val="single"/>
    </w:rPr>
  </w:style>
  <w:style w:type="paragraph" w:styleId="a4">
    <w:name w:val="List Paragraph"/>
    <w:basedOn w:val="a"/>
    <w:uiPriority w:val="34"/>
    <w:qFormat/>
    <w:rsid w:val="000D0FBB"/>
    <w:pPr>
      <w:suppressAutoHyphens/>
      <w:spacing w:after="0" w:line="240" w:lineRule="auto"/>
      <w:ind w:left="720"/>
      <w:contextualSpacing/>
    </w:pPr>
    <w:rPr>
      <w:rFonts w:ascii="Times New Roman" w:eastAsia="Times New Roman" w:hAnsi="Times New Roman" w:cs="Times New Roman"/>
      <w:sz w:val="20"/>
      <w:szCs w:val="20"/>
      <w:lang w:val="uk-UA" w:eastAsia="zh-CN"/>
    </w:rPr>
  </w:style>
  <w:style w:type="paragraph" w:customStyle="1" w:styleId="Default">
    <w:name w:val="Default"/>
    <w:rsid w:val="003A21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1021</TotalTime>
  <Pages>12</Pages>
  <Words>7211</Words>
  <Characters>41106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Гаврилюк Олександр Олегович</dc:creator>
  <cp:lastModifiedBy>Гаврилюк Олександр Олегович</cp:lastModifiedBy>
  <cp:revision>3</cp:revision>
  <dcterms:created xsi:type="dcterms:W3CDTF">2021-01-11T15:03:00Z</dcterms:created>
  <dcterms:modified xsi:type="dcterms:W3CDTF">2021-01-12T08:30:00Z</dcterms:modified>
</cp:coreProperties>
</file>