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11B20" w14:textId="77777777" w:rsidR="008211A4" w:rsidRPr="00905315" w:rsidRDefault="008211A4" w:rsidP="008211A4">
      <w:pPr>
        <w:suppressAutoHyphens/>
        <w:spacing w:after="0" w:line="240" w:lineRule="auto"/>
        <w:ind w:firstLine="284"/>
        <w:jc w:val="center"/>
        <w:rPr>
          <w:rFonts w:ascii="Times New Roman" w:eastAsia="Times New Roman" w:hAnsi="Times New Roman" w:cs="Times New Roman"/>
          <w:b/>
          <w:lang w:val="uk-UA" w:eastAsia="uk-UA"/>
        </w:rPr>
      </w:pPr>
      <w:bookmarkStart w:id="0" w:name="_GoBack"/>
      <w:bookmarkEnd w:id="0"/>
      <w:r w:rsidRPr="00905315">
        <w:rPr>
          <w:rFonts w:ascii="Times New Roman" w:eastAsia="Times New Roman" w:hAnsi="Times New Roman" w:cs="Times New Roman"/>
          <w:b/>
          <w:lang w:val="uk-UA" w:eastAsia="uk-UA"/>
        </w:rPr>
        <w:t>Заява №___</w:t>
      </w:r>
      <w:r w:rsidR="00D51ABF" w:rsidRPr="00905315">
        <w:rPr>
          <w:rFonts w:ascii="Times New Roman" w:eastAsia="Times New Roman" w:hAnsi="Times New Roman" w:cs="Times New Roman"/>
          <w:b/>
          <w:lang w:val="uk-UA" w:eastAsia="uk-UA"/>
        </w:rPr>
        <w:t>_</w:t>
      </w:r>
    </w:p>
    <w:p w14:paraId="56EA72E4" w14:textId="77777777" w:rsidR="008211A4" w:rsidRPr="00905315" w:rsidRDefault="008211A4" w:rsidP="008211A4">
      <w:pPr>
        <w:suppressAutoHyphens/>
        <w:spacing w:after="0" w:line="240" w:lineRule="auto"/>
        <w:ind w:firstLine="284"/>
        <w:jc w:val="center"/>
        <w:rPr>
          <w:rFonts w:ascii="Times New Roman" w:eastAsia="Times New Roman" w:hAnsi="Times New Roman" w:cs="Times New Roman"/>
          <w:b/>
          <w:lang w:val="uk-UA" w:eastAsia="uk-UA"/>
        </w:rPr>
      </w:pPr>
      <w:r w:rsidRPr="00905315">
        <w:rPr>
          <w:rFonts w:ascii="Times New Roman" w:eastAsia="Times New Roman" w:hAnsi="Times New Roman" w:cs="Times New Roman"/>
          <w:b/>
          <w:lang w:val="uk-UA" w:eastAsia="uk-UA"/>
        </w:rPr>
        <w:t>про приєднання до Публічного договору на відкриття поточного рахунку</w:t>
      </w:r>
    </w:p>
    <w:p w14:paraId="7B466D9D" w14:textId="77777777" w:rsidR="005A22B1" w:rsidRPr="00905315" w:rsidRDefault="005A22B1" w:rsidP="008A096F">
      <w:pPr>
        <w:suppressAutoHyphens/>
        <w:spacing w:after="0" w:line="240" w:lineRule="auto"/>
        <w:ind w:firstLine="284"/>
        <w:rPr>
          <w:rFonts w:ascii="Times New Roman" w:hAnsi="Times New Roman" w:cs="Times New Roman"/>
          <w:lang w:val="uk-UA"/>
        </w:rPr>
      </w:pPr>
      <w:r w:rsidRPr="00905315">
        <w:rPr>
          <w:rFonts w:ascii="Times New Roman" w:hAnsi="Times New Roman" w:cs="Times New Roman"/>
          <w:lang w:val="uk-UA"/>
        </w:rPr>
        <w:t xml:space="preserve">м. Київ </w:t>
      </w:r>
      <w:r w:rsidR="009F487D" w:rsidRPr="00905315">
        <w:rPr>
          <w:rFonts w:ascii="Times New Roman" w:hAnsi="Times New Roman" w:cs="Times New Roman"/>
          <w:lang w:val="uk-UA"/>
        </w:rPr>
        <w:t xml:space="preserve">              </w:t>
      </w:r>
      <w:r w:rsidR="008A096F">
        <w:rPr>
          <w:rFonts w:ascii="Times New Roman" w:hAnsi="Times New Roman" w:cs="Times New Roman"/>
          <w:lang w:val="uk-UA"/>
        </w:rPr>
        <w:t xml:space="preserve">              </w:t>
      </w:r>
      <w:r w:rsidRPr="00905315">
        <w:rPr>
          <w:rFonts w:ascii="Times New Roman" w:hAnsi="Times New Roman" w:cs="Times New Roman"/>
          <w:lang w:val="uk-UA"/>
        </w:rPr>
        <w:t xml:space="preserve">                           </w:t>
      </w:r>
      <w:r w:rsidR="008A096F">
        <w:rPr>
          <w:rFonts w:ascii="Times New Roman" w:hAnsi="Times New Roman" w:cs="Times New Roman"/>
          <w:lang w:val="uk-UA"/>
        </w:rPr>
        <w:t xml:space="preserve">                                        </w:t>
      </w:r>
      <w:r w:rsidRPr="00905315">
        <w:rPr>
          <w:rFonts w:ascii="Times New Roman" w:hAnsi="Times New Roman" w:cs="Times New Roman"/>
          <w:lang w:val="uk-UA"/>
        </w:rPr>
        <w:t xml:space="preserve">             </w:t>
      </w:r>
      <w:r w:rsidR="00182EFF" w:rsidRPr="00905315">
        <w:rPr>
          <w:rFonts w:ascii="Times New Roman" w:hAnsi="Times New Roman" w:cs="Times New Roman"/>
          <w:lang w:val="uk-UA"/>
        </w:rPr>
        <w:t xml:space="preserve">          </w:t>
      </w:r>
      <w:r w:rsidR="009235ED" w:rsidRPr="00905315">
        <w:rPr>
          <w:rFonts w:ascii="Times New Roman" w:hAnsi="Times New Roman" w:cs="Times New Roman"/>
          <w:lang w:val="uk-UA"/>
        </w:rPr>
        <w:t xml:space="preserve">  «__»___________20_</w:t>
      </w:r>
      <w:r w:rsidRPr="00905315">
        <w:rPr>
          <w:rFonts w:ascii="Times New Roman" w:hAnsi="Times New Roman" w:cs="Times New Roman"/>
          <w:lang w:val="uk-UA"/>
        </w:rPr>
        <w:t>__року</w:t>
      </w:r>
    </w:p>
    <w:tbl>
      <w:tblPr>
        <w:tblStyle w:val="a7"/>
        <w:tblW w:w="10348" w:type="dxa"/>
        <w:tblInd w:w="108" w:type="dxa"/>
        <w:tblLayout w:type="fixed"/>
        <w:tblLook w:val="04A0" w:firstRow="1" w:lastRow="0" w:firstColumn="1" w:lastColumn="0" w:noHBand="0" w:noVBand="1"/>
      </w:tblPr>
      <w:tblGrid>
        <w:gridCol w:w="4820"/>
        <w:gridCol w:w="5528"/>
      </w:tblGrid>
      <w:tr w:rsidR="00B526BE" w:rsidRPr="00905315" w14:paraId="51C79A1A" w14:textId="77777777" w:rsidTr="00BF154A">
        <w:trPr>
          <w:trHeight w:val="170"/>
        </w:trPr>
        <w:tc>
          <w:tcPr>
            <w:tcW w:w="4820" w:type="dxa"/>
          </w:tcPr>
          <w:p w14:paraId="57E8299A" w14:textId="77777777" w:rsidR="00B526BE" w:rsidRPr="00905315" w:rsidRDefault="00B526BE" w:rsidP="00905315">
            <w:pPr>
              <w:jc w:val="both"/>
              <w:rPr>
                <w:rFonts w:ascii="Times New Roman" w:eastAsia="Times New Roman" w:hAnsi="Times New Roman" w:cs="Times New Roman"/>
                <w:lang w:val="uk-UA" w:eastAsia="ru-RU"/>
              </w:rPr>
            </w:pPr>
            <w:r w:rsidRPr="00905315">
              <w:rPr>
                <w:rFonts w:ascii="Times New Roman" w:eastAsia="Times New Roman" w:hAnsi="Times New Roman" w:cs="Times New Roman"/>
                <w:b/>
                <w:bCs/>
                <w:lang w:val="uk-UA" w:eastAsia="uk-UA"/>
              </w:rPr>
              <w:t>БАНК</w:t>
            </w:r>
          </w:p>
        </w:tc>
        <w:tc>
          <w:tcPr>
            <w:tcW w:w="5528" w:type="dxa"/>
          </w:tcPr>
          <w:p w14:paraId="0090E5AC" w14:textId="77777777" w:rsidR="00B526BE" w:rsidRPr="00905315" w:rsidRDefault="00B526BE" w:rsidP="00905315">
            <w:pPr>
              <w:jc w:val="both"/>
              <w:rPr>
                <w:rFonts w:ascii="Times New Roman" w:eastAsia="Times New Roman" w:hAnsi="Times New Roman" w:cs="Times New Roman"/>
                <w:lang w:val="uk-UA" w:eastAsia="ru-RU"/>
              </w:rPr>
            </w:pPr>
            <w:r w:rsidRPr="00905315">
              <w:rPr>
                <w:rFonts w:ascii="Times New Roman" w:eastAsia="Times New Roman" w:hAnsi="Times New Roman" w:cs="Times New Roman"/>
                <w:b/>
                <w:lang w:val="uk-UA" w:eastAsia="uk-UA"/>
              </w:rPr>
              <w:t>КЛІЄНТ</w:t>
            </w:r>
          </w:p>
        </w:tc>
      </w:tr>
      <w:tr w:rsidR="00B526BE" w:rsidRPr="00905315" w14:paraId="54754137" w14:textId="77777777" w:rsidTr="00BF154A">
        <w:trPr>
          <w:trHeight w:val="660"/>
        </w:trPr>
        <w:tc>
          <w:tcPr>
            <w:tcW w:w="4820" w:type="dxa"/>
          </w:tcPr>
          <w:p w14:paraId="716FAE23" w14:textId="77777777" w:rsidR="00B526BE" w:rsidRPr="00905315" w:rsidRDefault="00905315" w:rsidP="00905315">
            <w:pPr>
              <w:overflowPunct w:val="0"/>
              <w:autoSpaceDE w:val="0"/>
              <w:autoSpaceDN w:val="0"/>
              <w:adjustRightInd w:val="0"/>
              <w:textAlignment w:val="baseline"/>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___________</w:t>
            </w:r>
            <w:r w:rsidR="00B526BE" w:rsidRPr="00905315">
              <w:rPr>
                <w:rFonts w:ascii="Times New Roman" w:eastAsia="Times New Roman" w:hAnsi="Times New Roman" w:cs="Times New Roman"/>
                <w:bCs/>
                <w:lang w:val="uk-UA" w:eastAsia="uk-UA"/>
              </w:rPr>
              <w:t>__</w:t>
            </w:r>
            <w:r>
              <w:rPr>
                <w:rFonts w:ascii="Times New Roman" w:eastAsia="Times New Roman" w:hAnsi="Times New Roman" w:cs="Times New Roman"/>
                <w:bCs/>
                <w:lang w:val="uk-UA" w:eastAsia="uk-UA"/>
              </w:rPr>
              <w:t>________________________________</w:t>
            </w:r>
          </w:p>
          <w:p w14:paraId="64786016" w14:textId="77777777" w:rsidR="00B526BE" w:rsidRPr="00905315" w:rsidRDefault="00B526BE" w:rsidP="00182EFF">
            <w:pPr>
              <w:jc w:val="center"/>
              <w:rPr>
                <w:rFonts w:ascii="Times New Roman" w:eastAsia="Times New Roman" w:hAnsi="Times New Roman" w:cs="Times New Roman"/>
                <w:bCs/>
                <w:sz w:val="16"/>
                <w:szCs w:val="16"/>
                <w:lang w:val="uk-UA" w:eastAsia="uk-UA"/>
              </w:rPr>
            </w:pPr>
            <w:r w:rsidRPr="00905315">
              <w:rPr>
                <w:rFonts w:ascii="Times New Roman" w:eastAsia="Times New Roman" w:hAnsi="Times New Roman" w:cs="Times New Roman"/>
                <w:bCs/>
                <w:sz w:val="16"/>
                <w:szCs w:val="16"/>
                <w:lang w:val="uk-UA" w:eastAsia="uk-UA"/>
              </w:rPr>
              <w:t>(зазначається найменування банку)</w:t>
            </w:r>
          </w:p>
          <w:p w14:paraId="790B1111" w14:textId="77777777" w:rsidR="00182EFF" w:rsidRPr="00905315" w:rsidRDefault="00182EFF" w:rsidP="00182EFF">
            <w:pPr>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_____________</w:t>
            </w:r>
            <w:r w:rsidR="00905315">
              <w:rPr>
                <w:rFonts w:ascii="Times New Roman" w:eastAsia="Times New Roman" w:hAnsi="Times New Roman" w:cs="Times New Roman"/>
                <w:bCs/>
                <w:lang w:val="uk-UA" w:eastAsia="uk-UA"/>
              </w:rPr>
              <w:t>________________________________</w:t>
            </w:r>
          </w:p>
          <w:p w14:paraId="389ABAA7" w14:textId="77777777" w:rsidR="00182EFF" w:rsidRPr="00905315" w:rsidRDefault="00182EFF" w:rsidP="00303B3D">
            <w:pPr>
              <w:jc w:val="center"/>
              <w:rPr>
                <w:rFonts w:ascii="Times New Roman" w:eastAsia="Times New Roman" w:hAnsi="Times New Roman" w:cs="Times New Roman"/>
                <w:bCs/>
                <w:sz w:val="16"/>
                <w:szCs w:val="16"/>
                <w:lang w:val="uk-UA" w:eastAsia="uk-UA"/>
              </w:rPr>
            </w:pPr>
            <w:r w:rsidRPr="00905315">
              <w:rPr>
                <w:rFonts w:ascii="Times New Roman" w:eastAsia="Times New Roman" w:hAnsi="Times New Roman" w:cs="Times New Roman"/>
                <w:bCs/>
                <w:sz w:val="16"/>
                <w:szCs w:val="16"/>
                <w:lang w:val="uk-UA" w:eastAsia="uk-UA"/>
              </w:rPr>
              <w:t>(код за ЄДРПОУ)</w:t>
            </w:r>
            <w:r w:rsidR="00303B3D" w:rsidRPr="00905315">
              <w:rPr>
                <w:rFonts w:ascii="Times New Roman" w:eastAsia="Times New Roman" w:hAnsi="Times New Roman" w:cs="Times New Roman"/>
                <w:bCs/>
                <w:sz w:val="16"/>
                <w:szCs w:val="16"/>
                <w:lang w:val="uk-UA" w:eastAsia="uk-UA"/>
              </w:rPr>
              <w:t xml:space="preserve"> </w:t>
            </w:r>
          </w:p>
        </w:tc>
        <w:tc>
          <w:tcPr>
            <w:tcW w:w="5528" w:type="dxa"/>
          </w:tcPr>
          <w:p w14:paraId="22F76DB7" w14:textId="77777777" w:rsidR="00B526BE" w:rsidRPr="00905315" w:rsidRDefault="00905315" w:rsidP="00905315">
            <w:pPr>
              <w:overflowPunct w:val="0"/>
              <w:autoSpaceDE w:val="0"/>
              <w:autoSpaceDN w:val="0"/>
              <w:adjustRightInd w:val="0"/>
              <w:spacing w:before="120"/>
              <w:ind w:right="-29"/>
              <w:textAlignment w:val="baseline"/>
              <w:rPr>
                <w:rFonts w:ascii="Times New Roman" w:eastAsia="Times New Roman" w:hAnsi="Times New Roman" w:cs="Times New Roman"/>
                <w:bCs/>
                <w:sz w:val="16"/>
                <w:szCs w:val="16"/>
                <w:lang w:val="uk-UA" w:eastAsia="uk-UA"/>
              </w:rPr>
            </w:pPr>
            <w:r w:rsidRPr="00905315">
              <w:rPr>
                <w:rFonts w:ascii="Times New Roman" w:eastAsia="Times New Roman" w:hAnsi="Times New Roman" w:cs="Times New Roman"/>
                <w:bCs/>
                <w:sz w:val="16"/>
                <w:szCs w:val="16"/>
                <w:lang w:val="uk-UA" w:eastAsia="uk-UA"/>
              </w:rPr>
              <w:t>__</w:t>
            </w:r>
            <w:r w:rsidR="00B526BE" w:rsidRPr="00905315">
              <w:rPr>
                <w:rFonts w:ascii="Times New Roman" w:eastAsia="Times New Roman" w:hAnsi="Times New Roman" w:cs="Times New Roman"/>
                <w:bCs/>
                <w:sz w:val="16"/>
                <w:szCs w:val="16"/>
                <w:lang w:val="uk-UA" w:eastAsia="uk-UA"/>
              </w:rPr>
              <w:t>________________________________________</w:t>
            </w:r>
            <w:r>
              <w:rPr>
                <w:rFonts w:ascii="Times New Roman" w:eastAsia="Times New Roman" w:hAnsi="Times New Roman" w:cs="Times New Roman"/>
                <w:bCs/>
                <w:sz w:val="16"/>
                <w:szCs w:val="16"/>
                <w:lang w:val="uk-UA" w:eastAsia="uk-UA"/>
              </w:rPr>
              <w:t>___________</w:t>
            </w:r>
            <w:r w:rsidR="00B526BE" w:rsidRPr="00905315">
              <w:rPr>
                <w:rFonts w:ascii="Times New Roman" w:eastAsia="Times New Roman" w:hAnsi="Times New Roman" w:cs="Times New Roman"/>
                <w:bCs/>
                <w:sz w:val="16"/>
                <w:szCs w:val="16"/>
                <w:lang w:val="uk-UA" w:eastAsia="uk-UA"/>
              </w:rPr>
              <w:t>_________</w:t>
            </w:r>
          </w:p>
          <w:p w14:paraId="0938BF2E" w14:textId="77777777" w:rsidR="00B526BE" w:rsidRPr="00905315" w:rsidRDefault="00B526BE" w:rsidP="00905315">
            <w:pPr>
              <w:jc w:val="both"/>
              <w:rPr>
                <w:rFonts w:ascii="Times New Roman" w:eastAsia="Times New Roman" w:hAnsi="Times New Roman" w:cs="Times New Roman"/>
                <w:bCs/>
                <w:sz w:val="16"/>
                <w:szCs w:val="16"/>
                <w:vertAlign w:val="superscript"/>
                <w:lang w:val="uk-UA" w:eastAsia="uk-UA"/>
              </w:rPr>
            </w:pPr>
            <w:r w:rsidRPr="00905315">
              <w:rPr>
                <w:rFonts w:ascii="Times New Roman" w:eastAsia="Times New Roman" w:hAnsi="Times New Roman" w:cs="Times New Roman"/>
                <w:bCs/>
                <w:sz w:val="16"/>
                <w:szCs w:val="16"/>
                <w:lang w:val="uk-UA" w:eastAsia="uk-UA"/>
              </w:rPr>
              <w:t>(</w:t>
            </w:r>
            <w:r w:rsidR="00D47202" w:rsidRPr="00905315">
              <w:rPr>
                <w:rFonts w:ascii="Times New Roman" w:eastAsia="Times New Roman" w:hAnsi="Times New Roman" w:cs="Times New Roman"/>
                <w:bCs/>
                <w:sz w:val="16"/>
                <w:szCs w:val="16"/>
                <w:lang w:val="uk-UA" w:eastAsia="uk-UA"/>
              </w:rPr>
              <w:t>прізвище, ім'я та по батькові (за наявності) клієнта банку, що відкриває рахунок</w:t>
            </w:r>
            <w:r w:rsidRPr="00905315">
              <w:rPr>
                <w:rFonts w:ascii="Times New Roman" w:eastAsia="Times New Roman" w:hAnsi="Times New Roman" w:cs="Times New Roman"/>
                <w:bCs/>
                <w:sz w:val="16"/>
                <w:szCs w:val="16"/>
                <w:lang w:val="uk-UA" w:eastAsia="uk-UA"/>
              </w:rPr>
              <w:t>)</w:t>
            </w:r>
          </w:p>
          <w:p w14:paraId="610AF5F1" w14:textId="77777777" w:rsidR="00B526BE" w:rsidRPr="00905315" w:rsidRDefault="00905315" w:rsidP="00905315">
            <w:pPr>
              <w:spacing w:before="120"/>
              <w:jc w:val="both"/>
              <w:rPr>
                <w:rFonts w:ascii="Times New Roman" w:eastAsia="Times New Roman" w:hAnsi="Times New Roman" w:cs="Times New Roman"/>
                <w:bCs/>
                <w:sz w:val="16"/>
                <w:szCs w:val="16"/>
                <w:lang w:val="uk-UA" w:eastAsia="uk-UA"/>
              </w:rPr>
            </w:pPr>
            <w:r w:rsidRPr="00905315">
              <w:rPr>
                <w:rFonts w:ascii="Times New Roman" w:eastAsia="Times New Roman" w:hAnsi="Times New Roman" w:cs="Times New Roman"/>
                <w:bCs/>
                <w:sz w:val="16"/>
                <w:szCs w:val="16"/>
                <w:lang w:val="uk-UA" w:eastAsia="uk-UA"/>
              </w:rPr>
              <w:t>__</w:t>
            </w:r>
            <w:r w:rsidR="00B526BE" w:rsidRPr="00905315">
              <w:rPr>
                <w:rFonts w:ascii="Times New Roman" w:eastAsia="Times New Roman" w:hAnsi="Times New Roman" w:cs="Times New Roman"/>
                <w:bCs/>
                <w:sz w:val="16"/>
                <w:szCs w:val="16"/>
                <w:lang w:val="uk-UA" w:eastAsia="uk-UA"/>
              </w:rPr>
              <w:t>__________________________</w:t>
            </w:r>
            <w:r>
              <w:rPr>
                <w:rFonts w:ascii="Times New Roman" w:eastAsia="Times New Roman" w:hAnsi="Times New Roman" w:cs="Times New Roman"/>
                <w:bCs/>
                <w:sz w:val="16"/>
                <w:szCs w:val="16"/>
                <w:lang w:val="uk-UA" w:eastAsia="uk-UA"/>
              </w:rPr>
              <w:t>_____________</w:t>
            </w:r>
            <w:r w:rsidR="00B526BE" w:rsidRPr="00905315">
              <w:rPr>
                <w:rFonts w:ascii="Times New Roman" w:eastAsia="Times New Roman" w:hAnsi="Times New Roman" w:cs="Times New Roman"/>
                <w:bCs/>
                <w:sz w:val="16"/>
                <w:szCs w:val="16"/>
                <w:lang w:val="uk-UA" w:eastAsia="uk-UA"/>
              </w:rPr>
              <w:t>_________________</w:t>
            </w:r>
          </w:p>
          <w:p w14:paraId="7C89FB29" w14:textId="77777777" w:rsidR="00B526BE" w:rsidRPr="00905315" w:rsidRDefault="00B526BE" w:rsidP="00303B3D">
            <w:pPr>
              <w:jc w:val="both"/>
              <w:rPr>
                <w:rFonts w:ascii="Times New Roman" w:eastAsia="Times New Roman" w:hAnsi="Times New Roman" w:cs="Times New Roman"/>
                <w:bCs/>
                <w:sz w:val="16"/>
                <w:szCs w:val="16"/>
                <w:lang w:val="uk-UA" w:eastAsia="uk-UA"/>
              </w:rPr>
            </w:pPr>
            <w:r w:rsidRPr="00905315">
              <w:rPr>
                <w:rFonts w:ascii="Times New Roman" w:eastAsia="Times New Roman" w:hAnsi="Times New Roman" w:cs="Times New Roman"/>
                <w:bCs/>
                <w:sz w:val="16"/>
                <w:szCs w:val="16"/>
                <w:lang w:val="uk-UA" w:eastAsia="uk-UA"/>
              </w:rPr>
              <w:t>(</w:t>
            </w:r>
            <w:r w:rsidR="000E14DC" w:rsidRPr="00905315">
              <w:rPr>
                <w:rFonts w:ascii="Times New Roman" w:eastAsia="Times New Roman" w:hAnsi="Times New Roman" w:cs="Times New Roman"/>
                <w:bCs/>
                <w:sz w:val="16"/>
                <w:szCs w:val="16"/>
                <w:lang w:val="uk-UA" w:eastAsia="uk-UA"/>
              </w:rPr>
              <w:t xml:space="preserve">реєстраційний номер облікової картки платника податків </w:t>
            </w:r>
            <w:r w:rsidRPr="00905315">
              <w:rPr>
                <w:rFonts w:ascii="Times New Roman" w:eastAsia="Times New Roman" w:hAnsi="Times New Roman" w:cs="Times New Roman"/>
                <w:bCs/>
                <w:sz w:val="16"/>
                <w:szCs w:val="16"/>
                <w:lang w:val="uk-UA" w:eastAsia="uk-UA"/>
              </w:rPr>
              <w:t>)</w:t>
            </w:r>
            <w:r w:rsidR="000E14DC" w:rsidRPr="00905315">
              <w:rPr>
                <w:rFonts w:ascii="Times New Roman" w:eastAsia="Times New Roman" w:hAnsi="Times New Roman" w:cs="Times New Roman"/>
                <w:bCs/>
                <w:sz w:val="16"/>
                <w:szCs w:val="16"/>
                <w:vertAlign w:val="superscript"/>
                <w:lang w:val="uk-UA" w:eastAsia="uk-UA"/>
              </w:rPr>
              <w:t>1</w:t>
            </w:r>
            <w:r w:rsidR="00303B3D" w:rsidRPr="00905315">
              <w:rPr>
                <w:rFonts w:ascii="Times New Roman" w:eastAsia="Times New Roman" w:hAnsi="Times New Roman" w:cs="Times New Roman"/>
                <w:bCs/>
                <w:sz w:val="16"/>
                <w:szCs w:val="16"/>
                <w:vertAlign w:val="superscript"/>
                <w:lang w:val="uk-UA" w:eastAsia="uk-UA"/>
              </w:rPr>
              <w:t xml:space="preserve"> </w:t>
            </w:r>
          </w:p>
        </w:tc>
      </w:tr>
      <w:tr w:rsidR="007D1AA2" w:rsidRPr="00905315" w14:paraId="651C4612" w14:textId="77777777" w:rsidTr="00BF154A">
        <w:trPr>
          <w:trHeight w:val="660"/>
        </w:trPr>
        <w:tc>
          <w:tcPr>
            <w:tcW w:w="4820" w:type="dxa"/>
          </w:tcPr>
          <w:p w14:paraId="0E96C368" w14:textId="6D4F5511" w:rsidR="007D1AA2" w:rsidRDefault="007D1AA2" w:rsidP="00905315">
            <w:pPr>
              <w:overflowPunct w:val="0"/>
              <w:autoSpaceDE w:val="0"/>
              <w:autoSpaceDN w:val="0"/>
              <w:adjustRightInd w:val="0"/>
              <w:textAlignment w:val="baseline"/>
              <w:rPr>
                <w:rFonts w:ascii="Times New Roman" w:eastAsia="Times New Roman" w:hAnsi="Times New Roman" w:cs="Times New Roman"/>
                <w:bCs/>
                <w:lang w:val="uk-UA" w:eastAsia="uk-UA"/>
              </w:rPr>
            </w:pPr>
            <w:proofErr w:type="spellStart"/>
            <w:r w:rsidRPr="00007707">
              <w:rPr>
                <w:rFonts w:ascii="Times New Roman" w:eastAsia="Times New Roman" w:hAnsi="Times New Roman"/>
                <w:color w:val="000000"/>
                <w:spacing w:val="-2"/>
              </w:rPr>
              <w:t>Погоджені</w:t>
            </w:r>
            <w:proofErr w:type="spellEnd"/>
            <w:r w:rsidRPr="00007707">
              <w:rPr>
                <w:rFonts w:ascii="Times New Roman" w:eastAsia="Times New Roman" w:hAnsi="Times New Roman"/>
                <w:color w:val="000000"/>
                <w:spacing w:val="-2"/>
              </w:rPr>
              <w:t xml:space="preserve"> </w:t>
            </w:r>
            <w:proofErr w:type="spellStart"/>
            <w:r w:rsidRPr="00007707">
              <w:rPr>
                <w:rFonts w:ascii="Times New Roman" w:eastAsia="Times New Roman" w:hAnsi="Times New Roman"/>
                <w:color w:val="000000"/>
                <w:spacing w:val="-2"/>
              </w:rPr>
              <w:t>Клієнтом</w:t>
            </w:r>
            <w:proofErr w:type="spellEnd"/>
            <w:r w:rsidRPr="00007707">
              <w:rPr>
                <w:rFonts w:ascii="Times New Roman" w:eastAsia="Times New Roman" w:hAnsi="Times New Roman"/>
                <w:color w:val="000000"/>
                <w:spacing w:val="-2"/>
              </w:rPr>
              <w:t xml:space="preserve"> канали </w:t>
            </w:r>
            <w:proofErr w:type="spellStart"/>
            <w:r w:rsidRPr="00007707">
              <w:rPr>
                <w:rFonts w:ascii="Times New Roman" w:eastAsia="Times New Roman" w:hAnsi="Times New Roman"/>
                <w:color w:val="000000"/>
                <w:spacing w:val="-2"/>
              </w:rPr>
              <w:t>комунікації</w:t>
            </w:r>
            <w:proofErr w:type="spellEnd"/>
            <w:r w:rsidRPr="00007707">
              <w:rPr>
                <w:rFonts w:ascii="Times New Roman" w:eastAsia="Times New Roman" w:hAnsi="Times New Roman"/>
                <w:color w:val="000000"/>
                <w:spacing w:val="-2"/>
              </w:rPr>
              <w:t xml:space="preserve"> для </w:t>
            </w:r>
            <w:proofErr w:type="spellStart"/>
            <w:r w:rsidRPr="00007707">
              <w:rPr>
                <w:rFonts w:ascii="Times New Roman" w:eastAsia="Times New Roman" w:hAnsi="Times New Roman"/>
                <w:color w:val="000000"/>
                <w:spacing w:val="-2"/>
              </w:rPr>
              <w:t>взаємодії</w:t>
            </w:r>
            <w:proofErr w:type="spellEnd"/>
            <w:r w:rsidRPr="00007707">
              <w:rPr>
                <w:rFonts w:ascii="Times New Roman" w:eastAsia="Times New Roman" w:hAnsi="Times New Roman"/>
                <w:color w:val="000000"/>
                <w:spacing w:val="-2"/>
              </w:rPr>
              <w:t xml:space="preserve"> </w:t>
            </w:r>
            <w:proofErr w:type="spellStart"/>
            <w:r w:rsidRPr="00007707">
              <w:rPr>
                <w:rFonts w:ascii="Times New Roman" w:eastAsia="Times New Roman" w:hAnsi="Times New Roman"/>
                <w:color w:val="000000"/>
                <w:spacing w:val="-2"/>
              </w:rPr>
              <w:t>між</w:t>
            </w:r>
            <w:proofErr w:type="spellEnd"/>
            <w:r w:rsidRPr="00007707">
              <w:rPr>
                <w:rFonts w:ascii="Times New Roman" w:eastAsia="Times New Roman" w:hAnsi="Times New Roman"/>
                <w:color w:val="000000"/>
                <w:spacing w:val="-2"/>
              </w:rPr>
              <w:t xml:space="preserve"> Сторонами </w:t>
            </w:r>
            <w:proofErr w:type="spellStart"/>
            <w:r w:rsidRPr="00007707">
              <w:rPr>
                <w:rFonts w:ascii="Times New Roman" w:eastAsia="Times New Roman" w:hAnsi="Times New Roman"/>
                <w:color w:val="000000"/>
                <w:spacing w:val="-2"/>
              </w:rPr>
              <w:t>під</w:t>
            </w:r>
            <w:proofErr w:type="spellEnd"/>
            <w:r w:rsidRPr="00007707">
              <w:rPr>
                <w:rFonts w:ascii="Times New Roman" w:eastAsia="Times New Roman" w:hAnsi="Times New Roman"/>
                <w:color w:val="000000"/>
                <w:spacing w:val="-2"/>
              </w:rPr>
              <w:t xml:space="preserve"> час </w:t>
            </w:r>
            <w:proofErr w:type="spellStart"/>
            <w:r w:rsidRPr="00007707">
              <w:rPr>
                <w:rFonts w:ascii="Times New Roman" w:eastAsia="Times New Roman" w:hAnsi="Times New Roman"/>
                <w:color w:val="000000"/>
                <w:spacing w:val="-2"/>
              </w:rPr>
              <w:t>виконання</w:t>
            </w:r>
            <w:proofErr w:type="spellEnd"/>
            <w:r w:rsidRPr="00007707">
              <w:rPr>
                <w:rFonts w:ascii="Times New Roman" w:eastAsia="Times New Roman" w:hAnsi="Times New Roman"/>
                <w:color w:val="000000"/>
                <w:spacing w:val="-2"/>
              </w:rPr>
              <w:t xml:space="preserve"> умов Договору:</w:t>
            </w:r>
          </w:p>
        </w:tc>
        <w:tc>
          <w:tcPr>
            <w:tcW w:w="5528" w:type="dxa"/>
          </w:tcPr>
          <w:p w14:paraId="04E4FCE8" w14:textId="77777777" w:rsidR="007D1AA2" w:rsidRDefault="007D1AA2" w:rsidP="007D1AA2">
            <w:pPr>
              <w:spacing w:before="3"/>
              <w:ind w:firstLine="78"/>
              <w:rPr>
                <w:rFonts w:ascii="Times New Roman" w:eastAsia="Times New Roman" w:hAnsi="Times New Roman"/>
                <w:color w:val="000000"/>
                <w:spacing w:val="-2"/>
              </w:rPr>
            </w:pPr>
            <w:r w:rsidRPr="00B83A2C">
              <w:rPr>
                <w:rFonts w:ascii="Times New Roman" w:eastAsia="Times New Roman" w:hAnsi="Times New Roman"/>
                <w:color w:val="000000"/>
                <w:spacing w:val="-2"/>
              </w:rPr>
              <w:t xml:space="preserve">- </w:t>
            </w:r>
            <w:proofErr w:type="spellStart"/>
            <w:r w:rsidRPr="00B83A2C">
              <w:rPr>
                <w:rFonts w:ascii="Times New Roman" w:eastAsia="Times New Roman" w:hAnsi="Times New Roman"/>
                <w:color w:val="000000"/>
                <w:spacing w:val="-2"/>
              </w:rPr>
              <w:t>робоча</w:t>
            </w:r>
            <w:proofErr w:type="spellEnd"/>
            <w:r w:rsidRPr="00B83A2C">
              <w:rPr>
                <w:rFonts w:ascii="Times New Roman" w:eastAsia="Times New Roman" w:hAnsi="Times New Roman"/>
                <w:color w:val="000000"/>
                <w:spacing w:val="-2"/>
              </w:rPr>
              <w:t xml:space="preserve"> (</w:t>
            </w:r>
            <w:proofErr w:type="spellStart"/>
            <w:r w:rsidRPr="00B83A2C">
              <w:rPr>
                <w:rFonts w:ascii="Times New Roman" w:eastAsia="Times New Roman" w:hAnsi="Times New Roman"/>
                <w:color w:val="000000"/>
                <w:spacing w:val="-2"/>
              </w:rPr>
              <w:t>особиста</w:t>
            </w:r>
            <w:proofErr w:type="spellEnd"/>
            <w:r w:rsidRPr="00B83A2C">
              <w:rPr>
                <w:rFonts w:ascii="Times New Roman" w:eastAsia="Times New Roman" w:hAnsi="Times New Roman"/>
                <w:color w:val="000000"/>
                <w:spacing w:val="-2"/>
              </w:rPr>
              <w:t xml:space="preserve">) </w:t>
            </w:r>
            <w:proofErr w:type="spellStart"/>
            <w:r w:rsidRPr="00B83A2C">
              <w:rPr>
                <w:rFonts w:ascii="Times New Roman" w:eastAsia="Times New Roman" w:hAnsi="Times New Roman"/>
                <w:color w:val="000000"/>
                <w:spacing w:val="-2"/>
              </w:rPr>
              <w:t>електронна</w:t>
            </w:r>
            <w:proofErr w:type="spellEnd"/>
            <w:r w:rsidRPr="00B83A2C">
              <w:rPr>
                <w:rFonts w:ascii="Times New Roman" w:eastAsia="Times New Roman" w:hAnsi="Times New Roman"/>
                <w:color w:val="000000"/>
                <w:spacing w:val="-2"/>
              </w:rPr>
              <w:t xml:space="preserve"> адреса: _______________ </w:t>
            </w:r>
          </w:p>
          <w:p w14:paraId="5FC6FF1C" w14:textId="77777777" w:rsidR="007D1AA2" w:rsidRDefault="007D1AA2" w:rsidP="007D1AA2">
            <w:pPr>
              <w:spacing w:before="3"/>
              <w:ind w:firstLine="78"/>
              <w:rPr>
                <w:rFonts w:ascii="Times New Roman" w:eastAsia="Times New Roman" w:hAnsi="Times New Roman"/>
                <w:color w:val="000000"/>
                <w:spacing w:val="-2"/>
              </w:rPr>
            </w:pPr>
            <w:r w:rsidRPr="00B83A2C">
              <w:rPr>
                <w:rFonts w:ascii="Times New Roman" w:eastAsia="Times New Roman" w:hAnsi="Times New Roman"/>
                <w:color w:val="000000"/>
                <w:spacing w:val="-2"/>
              </w:rPr>
              <w:t xml:space="preserve">- </w:t>
            </w:r>
            <w:proofErr w:type="spellStart"/>
            <w:r w:rsidRPr="00B83A2C">
              <w:rPr>
                <w:rFonts w:ascii="Times New Roman" w:eastAsia="Times New Roman" w:hAnsi="Times New Roman"/>
                <w:color w:val="000000"/>
                <w:spacing w:val="-2"/>
              </w:rPr>
              <w:t>контактний</w:t>
            </w:r>
            <w:proofErr w:type="spellEnd"/>
            <w:r w:rsidRPr="00B83A2C">
              <w:rPr>
                <w:rFonts w:ascii="Times New Roman" w:eastAsia="Times New Roman" w:hAnsi="Times New Roman"/>
                <w:color w:val="000000"/>
                <w:spacing w:val="-2"/>
              </w:rPr>
              <w:t xml:space="preserve"> номер телефону: ______________________ </w:t>
            </w:r>
          </w:p>
          <w:p w14:paraId="48D316BE" w14:textId="7035C32A" w:rsidR="007D1AA2" w:rsidRPr="00905315" w:rsidRDefault="007D1AA2" w:rsidP="007D1AA2">
            <w:pPr>
              <w:overflowPunct w:val="0"/>
              <w:autoSpaceDE w:val="0"/>
              <w:autoSpaceDN w:val="0"/>
              <w:adjustRightInd w:val="0"/>
              <w:spacing w:before="120"/>
              <w:ind w:right="-29"/>
              <w:textAlignment w:val="baseline"/>
              <w:rPr>
                <w:rFonts w:ascii="Times New Roman" w:eastAsia="Times New Roman" w:hAnsi="Times New Roman" w:cs="Times New Roman"/>
                <w:bCs/>
                <w:sz w:val="16"/>
                <w:szCs w:val="16"/>
                <w:lang w:val="uk-UA" w:eastAsia="uk-UA"/>
              </w:rPr>
            </w:pPr>
            <w:r w:rsidRPr="00B83A2C">
              <w:rPr>
                <w:rFonts w:ascii="Times New Roman" w:eastAsia="Times New Roman" w:hAnsi="Times New Roman"/>
                <w:color w:val="000000"/>
                <w:spacing w:val="-2"/>
              </w:rPr>
              <w:t xml:space="preserve">- </w:t>
            </w:r>
            <w:proofErr w:type="spellStart"/>
            <w:r w:rsidRPr="00B83A2C">
              <w:rPr>
                <w:rFonts w:ascii="Times New Roman" w:eastAsia="Times New Roman" w:hAnsi="Times New Roman"/>
                <w:color w:val="000000"/>
                <w:spacing w:val="-2"/>
              </w:rPr>
              <w:t>месенджер</w:t>
            </w:r>
            <w:proofErr w:type="spellEnd"/>
            <w:r w:rsidRPr="00B83A2C">
              <w:rPr>
                <w:rFonts w:ascii="Times New Roman" w:eastAsia="Times New Roman" w:hAnsi="Times New Roman"/>
                <w:color w:val="000000"/>
                <w:spacing w:val="-2"/>
              </w:rPr>
              <w:t xml:space="preserve"> для </w:t>
            </w:r>
            <w:proofErr w:type="spellStart"/>
            <w:r w:rsidRPr="00B83A2C">
              <w:rPr>
                <w:rFonts w:ascii="Times New Roman" w:eastAsia="Times New Roman" w:hAnsi="Times New Roman"/>
                <w:color w:val="000000"/>
                <w:spacing w:val="-2"/>
              </w:rPr>
              <w:t>спілкування</w:t>
            </w:r>
            <w:proofErr w:type="spellEnd"/>
            <w:r w:rsidRPr="00B83A2C">
              <w:rPr>
                <w:rFonts w:ascii="Times New Roman" w:eastAsia="Times New Roman" w:hAnsi="Times New Roman"/>
                <w:color w:val="000000"/>
                <w:spacing w:val="-2"/>
              </w:rPr>
              <w:t xml:space="preserve">: </w:t>
            </w:r>
            <w:proofErr w:type="spellStart"/>
            <w:r w:rsidRPr="00B83A2C">
              <w:rPr>
                <w:rFonts w:ascii="Times New Roman" w:eastAsia="Times New Roman" w:hAnsi="Times New Roman"/>
                <w:color w:val="000000"/>
                <w:spacing w:val="-2"/>
              </w:rPr>
              <w:t>Telegram</w:t>
            </w:r>
            <w:proofErr w:type="spellEnd"/>
            <w:r w:rsidRPr="00B83A2C">
              <w:rPr>
                <w:rFonts w:ascii="Times New Roman" w:eastAsia="Times New Roman" w:hAnsi="Times New Roman"/>
                <w:color w:val="000000"/>
                <w:spacing w:val="-2"/>
              </w:rPr>
              <w:t xml:space="preserve">, </w:t>
            </w:r>
            <w:proofErr w:type="spellStart"/>
            <w:r w:rsidRPr="00B83A2C">
              <w:rPr>
                <w:rFonts w:ascii="Times New Roman" w:eastAsia="Times New Roman" w:hAnsi="Times New Roman"/>
                <w:color w:val="000000"/>
                <w:spacing w:val="-2"/>
              </w:rPr>
              <w:t>Viber</w:t>
            </w:r>
            <w:proofErr w:type="spellEnd"/>
            <w:r w:rsidRPr="00B83A2C">
              <w:rPr>
                <w:rFonts w:ascii="Times New Roman" w:eastAsia="Times New Roman" w:hAnsi="Times New Roman"/>
                <w:color w:val="000000"/>
                <w:spacing w:val="-2"/>
              </w:rPr>
              <w:t xml:space="preserve">, </w:t>
            </w:r>
            <w:proofErr w:type="spellStart"/>
            <w:r w:rsidRPr="00B83A2C">
              <w:rPr>
                <w:rFonts w:ascii="Times New Roman" w:eastAsia="Times New Roman" w:hAnsi="Times New Roman"/>
                <w:color w:val="000000"/>
                <w:spacing w:val="-2"/>
              </w:rPr>
              <w:t>Whatsapp</w:t>
            </w:r>
            <w:proofErr w:type="spellEnd"/>
          </w:p>
        </w:tc>
      </w:tr>
    </w:tbl>
    <w:p w14:paraId="3153B56C" w14:textId="77777777" w:rsidR="00303B3D" w:rsidRPr="00905315" w:rsidRDefault="00303B3D" w:rsidP="004E79A7">
      <w:pPr>
        <w:pStyle w:val="a6"/>
        <w:tabs>
          <w:tab w:val="left" w:pos="284"/>
        </w:tabs>
        <w:suppressAutoHyphens/>
        <w:spacing w:after="0" w:line="240" w:lineRule="auto"/>
        <w:ind w:left="0"/>
        <w:jc w:val="both"/>
        <w:rPr>
          <w:rFonts w:ascii="Times New Roman" w:eastAsia="Times New Roman" w:hAnsi="Times New Roman" w:cs="Times New Roman"/>
          <w:b/>
          <w:bCs/>
          <w:lang w:val="uk-UA" w:eastAsia="uk-UA"/>
        </w:rPr>
      </w:pPr>
    </w:p>
    <w:p w14:paraId="7363ACEC" w14:textId="77777777" w:rsidR="00905315" w:rsidRDefault="004E79A7" w:rsidP="00905315">
      <w:pPr>
        <w:pStyle w:val="a6"/>
        <w:tabs>
          <w:tab w:val="left" w:pos="284"/>
        </w:tabs>
        <w:suppressAutoHyphens/>
        <w:spacing w:before="120" w:after="120" w:line="240" w:lineRule="auto"/>
        <w:ind w:left="0"/>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1.</w:t>
      </w:r>
      <w:r w:rsidRPr="00905315">
        <w:rPr>
          <w:rFonts w:ascii="Times New Roman" w:eastAsia="Times New Roman" w:hAnsi="Times New Roman" w:cs="Times New Roman"/>
          <w:bCs/>
          <w:lang w:val="uk-UA" w:eastAsia="uk-UA"/>
        </w:rPr>
        <w:t xml:space="preserve"> </w:t>
      </w:r>
      <w:r w:rsidR="008E21B9" w:rsidRPr="00905315">
        <w:rPr>
          <w:rFonts w:ascii="Times New Roman" w:eastAsia="Times New Roman" w:hAnsi="Times New Roman" w:cs="Times New Roman"/>
          <w:bCs/>
          <w:lang w:val="uk-UA" w:eastAsia="uk-UA"/>
        </w:rPr>
        <w:t>Прошу відкрити поточний/окремий поточний рахунок у</w:t>
      </w:r>
      <w:r w:rsidR="006F74DE" w:rsidRPr="00905315">
        <w:rPr>
          <w:rFonts w:ascii="Times New Roman" w:eastAsia="Times New Roman" w:hAnsi="Times New Roman" w:cs="Times New Roman"/>
          <w:bCs/>
          <w:lang w:val="uk-UA" w:eastAsia="uk-UA"/>
        </w:rPr>
        <w:t xml:space="preserve"> __</w:t>
      </w:r>
      <w:r w:rsidR="007D6777" w:rsidRPr="00905315">
        <w:rPr>
          <w:rFonts w:ascii="Times New Roman" w:eastAsia="Times New Roman" w:hAnsi="Times New Roman" w:cs="Times New Roman"/>
          <w:bCs/>
          <w:lang w:val="uk-UA" w:eastAsia="uk-UA"/>
        </w:rPr>
        <w:t>_</w:t>
      </w:r>
      <w:r w:rsidR="006F74DE" w:rsidRPr="00905315">
        <w:rPr>
          <w:rFonts w:ascii="Times New Roman" w:eastAsia="Times New Roman" w:hAnsi="Times New Roman" w:cs="Times New Roman"/>
          <w:bCs/>
          <w:lang w:val="uk-UA" w:eastAsia="uk-UA"/>
        </w:rPr>
        <w:t>_</w:t>
      </w:r>
      <w:r w:rsidR="00905315">
        <w:rPr>
          <w:rFonts w:ascii="Times New Roman" w:eastAsia="Times New Roman" w:hAnsi="Times New Roman" w:cs="Times New Roman"/>
          <w:bCs/>
          <w:lang w:val="uk-UA" w:eastAsia="uk-UA"/>
        </w:rPr>
        <w:t>____</w:t>
      </w:r>
      <w:r w:rsidR="006F74DE" w:rsidRPr="00905315">
        <w:rPr>
          <w:rFonts w:ascii="Times New Roman" w:eastAsia="Times New Roman" w:hAnsi="Times New Roman" w:cs="Times New Roman"/>
          <w:bCs/>
          <w:lang w:val="uk-UA" w:eastAsia="uk-UA"/>
        </w:rPr>
        <w:t>_____</w:t>
      </w:r>
      <w:r w:rsidR="008E21B9" w:rsidRPr="00905315">
        <w:rPr>
          <w:rFonts w:ascii="Times New Roman" w:eastAsia="Times New Roman" w:hAnsi="Times New Roman" w:cs="Times New Roman"/>
          <w:bCs/>
          <w:lang w:val="uk-UA" w:eastAsia="uk-UA"/>
        </w:rPr>
        <w:t xml:space="preserve"> </w:t>
      </w:r>
      <w:r w:rsidR="006F74DE" w:rsidRPr="00905315">
        <w:rPr>
          <w:rFonts w:ascii="Times New Roman" w:eastAsia="Times New Roman" w:hAnsi="Times New Roman" w:cs="Times New Roman"/>
          <w:bCs/>
          <w:lang w:val="uk-UA" w:eastAsia="uk-UA"/>
        </w:rPr>
        <w:t>на моє ім'я/</w:t>
      </w:r>
      <w:r w:rsidR="007D6777" w:rsidRPr="00905315">
        <w:rPr>
          <w:rFonts w:ascii="Times New Roman" w:eastAsia="Times New Roman" w:hAnsi="Times New Roman" w:cs="Times New Roman"/>
          <w:bCs/>
          <w:lang w:val="uk-UA" w:eastAsia="uk-UA"/>
        </w:rPr>
        <w:t xml:space="preserve">на ім'я </w:t>
      </w:r>
      <w:r w:rsidR="007D6777" w:rsidRPr="00905315">
        <w:rPr>
          <w:rFonts w:ascii="Times New Roman" w:eastAsia="Times New Roman" w:hAnsi="Times New Roman" w:cs="Times New Roman"/>
          <w:bCs/>
          <w:sz w:val="16"/>
          <w:szCs w:val="16"/>
          <w:lang w:val="uk-UA" w:eastAsia="uk-UA"/>
        </w:rPr>
        <w:t>___</w:t>
      </w:r>
      <w:r w:rsidR="008E21B9" w:rsidRPr="00905315">
        <w:rPr>
          <w:rFonts w:ascii="Times New Roman" w:eastAsia="Times New Roman" w:hAnsi="Times New Roman" w:cs="Times New Roman"/>
          <w:bCs/>
          <w:sz w:val="16"/>
          <w:szCs w:val="16"/>
          <w:lang w:val="uk-UA" w:eastAsia="uk-UA"/>
        </w:rPr>
        <w:t>_______</w:t>
      </w:r>
      <w:r w:rsidR="006F74DE" w:rsidRPr="00905315">
        <w:rPr>
          <w:rFonts w:ascii="Times New Roman" w:eastAsia="Times New Roman" w:hAnsi="Times New Roman" w:cs="Times New Roman"/>
          <w:bCs/>
          <w:sz w:val="16"/>
          <w:szCs w:val="16"/>
          <w:lang w:val="uk-UA" w:eastAsia="uk-UA"/>
        </w:rPr>
        <w:t>_____</w:t>
      </w:r>
      <w:r w:rsidR="00905315" w:rsidRPr="00905315">
        <w:rPr>
          <w:rFonts w:ascii="Times New Roman" w:eastAsia="Times New Roman" w:hAnsi="Times New Roman" w:cs="Times New Roman"/>
          <w:bCs/>
          <w:sz w:val="16"/>
          <w:szCs w:val="16"/>
          <w:lang w:val="uk-UA" w:eastAsia="uk-UA"/>
        </w:rPr>
        <w:t>___________</w:t>
      </w:r>
      <w:r w:rsidR="00905315">
        <w:rPr>
          <w:rFonts w:ascii="Times New Roman" w:eastAsia="Times New Roman" w:hAnsi="Times New Roman" w:cs="Times New Roman"/>
          <w:bCs/>
          <w:sz w:val="16"/>
          <w:szCs w:val="16"/>
          <w:lang w:val="uk-UA" w:eastAsia="uk-UA"/>
        </w:rPr>
        <w:t>________________________</w:t>
      </w:r>
      <w:r w:rsidR="00905315" w:rsidRPr="00905315">
        <w:rPr>
          <w:rFonts w:ascii="Times New Roman" w:eastAsia="Times New Roman" w:hAnsi="Times New Roman" w:cs="Times New Roman"/>
          <w:bCs/>
          <w:sz w:val="16"/>
          <w:szCs w:val="16"/>
          <w:lang w:val="uk-UA" w:eastAsia="uk-UA"/>
        </w:rPr>
        <w:t>_</w:t>
      </w:r>
      <w:r w:rsidR="006F74DE" w:rsidRPr="00905315">
        <w:rPr>
          <w:rFonts w:ascii="Times New Roman" w:eastAsia="Times New Roman" w:hAnsi="Times New Roman" w:cs="Times New Roman"/>
          <w:bCs/>
          <w:sz w:val="16"/>
          <w:szCs w:val="16"/>
          <w:lang w:val="uk-UA" w:eastAsia="uk-UA"/>
        </w:rPr>
        <w:t>__</w:t>
      </w:r>
      <w:r w:rsidR="00905315">
        <w:rPr>
          <w:rFonts w:ascii="Times New Roman" w:eastAsia="Times New Roman" w:hAnsi="Times New Roman" w:cs="Times New Roman"/>
          <w:bCs/>
          <w:sz w:val="16"/>
          <w:szCs w:val="16"/>
          <w:lang w:val="uk-UA" w:eastAsia="uk-UA"/>
        </w:rPr>
        <w:t>_____________</w:t>
      </w:r>
      <w:r w:rsidR="006F74DE" w:rsidRPr="00905315">
        <w:rPr>
          <w:rFonts w:ascii="Times New Roman" w:eastAsia="Times New Roman" w:hAnsi="Times New Roman" w:cs="Times New Roman"/>
          <w:bCs/>
          <w:sz w:val="16"/>
          <w:szCs w:val="16"/>
          <w:lang w:val="uk-UA" w:eastAsia="uk-UA"/>
        </w:rPr>
        <w:t>_</w:t>
      </w:r>
      <w:r w:rsidR="00905315">
        <w:rPr>
          <w:rFonts w:ascii="Times New Roman" w:eastAsia="Times New Roman" w:hAnsi="Times New Roman" w:cs="Times New Roman"/>
          <w:bCs/>
          <w:sz w:val="16"/>
          <w:szCs w:val="16"/>
          <w:lang w:val="uk-UA" w:eastAsia="uk-UA"/>
        </w:rPr>
        <w:t>__</w:t>
      </w:r>
      <w:r w:rsidR="00905315" w:rsidRPr="00905315">
        <w:rPr>
          <w:rFonts w:ascii="Times New Roman" w:eastAsia="Times New Roman" w:hAnsi="Times New Roman" w:cs="Times New Roman"/>
          <w:bCs/>
          <w:sz w:val="16"/>
          <w:szCs w:val="16"/>
          <w:lang w:val="uk-UA" w:eastAsia="uk-UA"/>
        </w:rPr>
        <w:t xml:space="preserve">  </w:t>
      </w:r>
      <w:r w:rsidR="006F74DE" w:rsidRPr="00905315">
        <w:rPr>
          <w:rFonts w:ascii="Times New Roman" w:eastAsia="Times New Roman" w:hAnsi="Times New Roman" w:cs="Times New Roman"/>
          <w:bCs/>
          <w:sz w:val="16"/>
          <w:szCs w:val="16"/>
          <w:lang w:val="uk-UA" w:eastAsia="uk-UA"/>
        </w:rPr>
        <w:t xml:space="preserve">  </w:t>
      </w:r>
      <w:r w:rsidR="006F74DE" w:rsidRPr="00905315">
        <w:rPr>
          <w:rFonts w:ascii="Times New Roman" w:eastAsia="Times New Roman" w:hAnsi="Times New Roman" w:cs="Times New Roman"/>
          <w:bCs/>
          <w:lang w:val="uk-UA" w:eastAsia="uk-UA"/>
        </w:rPr>
        <w:t xml:space="preserve">(вид валюти)   </w:t>
      </w:r>
    </w:p>
    <w:p w14:paraId="51EDDEE2" w14:textId="77777777" w:rsidR="006F74DE" w:rsidRPr="00905315" w:rsidRDefault="006F74DE" w:rsidP="00905315">
      <w:pPr>
        <w:pStyle w:val="a6"/>
        <w:tabs>
          <w:tab w:val="left" w:pos="284"/>
        </w:tabs>
        <w:suppressAutoHyphens/>
        <w:spacing w:before="120" w:after="120" w:line="240" w:lineRule="auto"/>
        <w:ind w:left="0"/>
        <w:rPr>
          <w:rFonts w:ascii="Times New Roman" w:hAnsi="Times New Roman" w:cs="Times New Roman"/>
          <w:lang w:val="uk-UA"/>
        </w:rPr>
      </w:pPr>
      <w:r w:rsidRPr="00905315">
        <w:rPr>
          <w:rFonts w:ascii="Times New Roman" w:eastAsia="Times New Roman" w:hAnsi="Times New Roman" w:cs="Times New Roman"/>
          <w:bCs/>
          <w:lang w:val="uk-UA" w:eastAsia="uk-UA"/>
        </w:rPr>
        <w:t xml:space="preserve">             </w:t>
      </w:r>
      <w:r w:rsidR="00905315" w:rsidRPr="00905315">
        <w:rPr>
          <w:rFonts w:ascii="Times New Roman" w:eastAsia="Times New Roman" w:hAnsi="Times New Roman" w:cs="Times New Roman"/>
          <w:bCs/>
          <w:lang w:val="uk-UA" w:eastAsia="uk-UA"/>
        </w:rPr>
        <w:t xml:space="preserve">   </w:t>
      </w:r>
      <w:r w:rsidRPr="00905315">
        <w:rPr>
          <w:rFonts w:ascii="Times New Roman" w:eastAsia="Times New Roman" w:hAnsi="Times New Roman" w:cs="Times New Roman"/>
          <w:bCs/>
          <w:lang w:val="uk-UA" w:eastAsia="uk-UA"/>
        </w:rPr>
        <w:t xml:space="preserve">         </w:t>
      </w:r>
      <w:r w:rsidR="007D6777" w:rsidRPr="00905315">
        <w:rPr>
          <w:rFonts w:ascii="Times New Roman" w:eastAsia="Times New Roman" w:hAnsi="Times New Roman" w:cs="Times New Roman"/>
          <w:bCs/>
          <w:lang w:val="uk-UA" w:eastAsia="uk-UA"/>
        </w:rPr>
        <w:t xml:space="preserve">               </w:t>
      </w:r>
      <w:r w:rsidR="00DD3C53" w:rsidRPr="00905315">
        <w:rPr>
          <w:rFonts w:ascii="Times New Roman" w:eastAsia="Times New Roman" w:hAnsi="Times New Roman" w:cs="Times New Roman"/>
          <w:bCs/>
          <w:lang w:val="uk-UA" w:eastAsia="uk-UA"/>
        </w:rPr>
        <w:t xml:space="preserve">    </w:t>
      </w:r>
      <w:r w:rsidR="007D6777" w:rsidRPr="00905315">
        <w:rPr>
          <w:rFonts w:ascii="Times New Roman" w:eastAsia="Times New Roman" w:hAnsi="Times New Roman" w:cs="Times New Roman"/>
          <w:bCs/>
          <w:lang w:val="uk-UA" w:eastAsia="uk-UA"/>
        </w:rPr>
        <w:t xml:space="preserve">          </w:t>
      </w:r>
      <w:r w:rsidRPr="00905315">
        <w:rPr>
          <w:rFonts w:ascii="Times New Roman" w:eastAsia="Times New Roman" w:hAnsi="Times New Roman" w:cs="Times New Roman"/>
          <w:bCs/>
          <w:lang w:val="uk-UA" w:eastAsia="uk-UA"/>
        </w:rPr>
        <w:t xml:space="preserve">    </w:t>
      </w:r>
      <w:r w:rsidR="00905315" w:rsidRPr="00905315">
        <w:rPr>
          <w:rFonts w:ascii="Times New Roman" w:eastAsia="Times New Roman" w:hAnsi="Times New Roman" w:cs="Times New Roman"/>
          <w:bCs/>
          <w:lang w:val="uk-UA" w:eastAsia="uk-UA"/>
        </w:rPr>
        <w:t xml:space="preserve">  </w:t>
      </w:r>
      <w:r w:rsidRPr="00905315">
        <w:rPr>
          <w:rFonts w:ascii="Times New Roman" w:eastAsia="Times New Roman" w:hAnsi="Times New Roman" w:cs="Times New Roman"/>
          <w:bCs/>
          <w:lang w:val="uk-UA" w:eastAsia="uk-UA"/>
        </w:rPr>
        <w:t>(П.І.Б.</w:t>
      </w:r>
      <w:r w:rsidR="007D6777" w:rsidRPr="00905315">
        <w:rPr>
          <w:rFonts w:ascii="Times New Roman" w:eastAsia="Times New Roman" w:hAnsi="Times New Roman" w:cs="Times New Roman"/>
          <w:bCs/>
          <w:lang w:val="uk-UA" w:eastAsia="uk-UA"/>
        </w:rPr>
        <w:t>)</w:t>
      </w:r>
    </w:p>
    <w:tbl>
      <w:tblPr>
        <w:tblW w:w="10348" w:type="dxa"/>
        <w:tblInd w:w="108" w:type="dxa"/>
        <w:tblCellMar>
          <w:top w:w="28" w:type="dxa"/>
          <w:bottom w:w="28" w:type="dxa"/>
          <w:right w:w="51" w:type="dxa"/>
        </w:tblCellMar>
        <w:tblLook w:val="04A0" w:firstRow="1" w:lastRow="0" w:firstColumn="1" w:lastColumn="0" w:noHBand="0" w:noVBand="1"/>
      </w:tblPr>
      <w:tblGrid>
        <w:gridCol w:w="5029"/>
        <w:gridCol w:w="5319"/>
      </w:tblGrid>
      <w:tr w:rsidR="008E21B9" w:rsidRPr="00905315" w14:paraId="6AD9148F" w14:textId="77777777" w:rsidTr="00830DF7">
        <w:trPr>
          <w:trHeight w:val="131"/>
        </w:trPr>
        <w:tc>
          <w:tcPr>
            <w:tcW w:w="5032" w:type="dxa"/>
            <w:tcBorders>
              <w:top w:val="single" w:sz="4" w:space="0" w:color="auto"/>
              <w:left w:val="single" w:sz="4" w:space="0" w:color="auto"/>
              <w:bottom w:val="single" w:sz="4" w:space="0" w:color="auto"/>
              <w:right w:val="single" w:sz="4" w:space="0" w:color="auto"/>
            </w:tcBorders>
          </w:tcPr>
          <w:p w14:paraId="2D8C5566" w14:textId="77777777" w:rsidR="008E21B9" w:rsidRPr="00905315" w:rsidRDefault="00D51ABF" w:rsidP="008E21B9">
            <w:pPr>
              <w:spacing w:after="0" w:line="240" w:lineRule="auto"/>
              <w:rPr>
                <w:rFonts w:ascii="Times New Roman" w:eastAsia="Times New Roman" w:hAnsi="Times New Roman" w:cs="Times New Roman"/>
                <w:lang w:val="uk-UA"/>
              </w:rPr>
            </w:pPr>
            <w:r w:rsidRPr="00905315">
              <w:rPr>
                <w:rFonts w:ascii="Times New Roman" w:eastAsia="Times New Roman" w:hAnsi="Times New Roman" w:cs="Times New Roman"/>
                <w:lang w:val="uk-UA"/>
              </w:rPr>
              <w:t xml:space="preserve">Номер рахунку </w:t>
            </w:r>
          </w:p>
        </w:tc>
        <w:tc>
          <w:tcPr>
            <w:tcW w:w="5316" w:type="dxa"/>
            <w:tcBorders>
              <w:top w:val="single" w:sz="4" w:space="0" w:color="auto"/>
              <w:left w:val="single" w:sz="4" w:space="0" w:color="auto"/>
              <w:bottom w:val="single" w:sz="4" w:space="0" w:color="auto"/>
              <w:right w:val="single" w:sz="4" w:space="0" w:color="auto"/>
            </w:tcBorders>
          </w:tcPr>
          <w:p w14:paraId="7BB506F6" w14:textId="77777777" w:rsidR="008E21B9" w:rsidRPr="00905315" w:rsidRDefault="006F74DE" w:rsidP="008E21B9">
            <w:pPr>
              <w:overflowPunct w:val="0"/>
              <w:autoSpaceDE w:val="0"/>
              <w:autoSpaceDN w:val="0"/>
              <w:adjustRightInd w:val="0"/>
              <w:spacing w:after="0" w:line="240" w:lineRule="auto"/>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w:t>
            </w:r>
            <w:r w:rsidR="008E21B9" w:rsidRPr="00905315">
              <w:rPr>
                <w:rFonts w:ascii="Times New Roman" w:eastAsia="Times New Roman" w:hAnsi="Times New Roman" w:cs="Times New Roman"/>
                <w:bCs/>
                <w:lang w:val="uk-UA" w:eastAsia="uk-UA"/>
              </w:rPr>
              <w:t>_________</w:t>
            </w:r>
            <w:r w:rsidR="00905315">
              <w:rPr>
                <w:rFonts w:ascii="Times New Roman" w:eastAsia="Times New Roman" w:hAnsi="Times New Roman" w:cs="Times New Roman"/>
                <w:bCs/>
                <w:lang w:val="uk-UA" w:eastAsia="uk-UA"/>
              </w:rPr>
              <w:t>_____________________________</w:t>
            </w:r>
            <w:r w:rsidR="008E21B9" w:rsidRPr="00905315">
              <w:rPr>
                <w:rFonts w:ascii="Times New Roman" w:eastAsia="Times New Roman" w:hAnsi="Times New Roman" w:cs="Times New Roman"/>
                <w:bCs/>
                <w:lang w:val="uk-UA" w:eastAsia="uk-UA"/>
              </w:rPr>
              <w:t>_______</w:t>
            </w:r>
          </w:p>
        </w:tc>
      </w:tr>
      <w:tr w:rsidR="008E21B9" w:rsidRPr="00905315" w14:paraId="58D9678B" w14:textId="77777777" w:rsidTr="00830DF7">
        <w:trPr>
          <w:trHeight w:val="131"/>
        </w:trPr>
        <w:tc>
          <w:tcPr>
            <w:tcW w:w="5032" w:type="dxa"/>
            <w:tcBorders>
              <w:top w:val="single" w:sz="4" w:space="0" w:color="auto"/>
              <w:left w:val="single" w:sz="4" w:space="0" w:color="auto"/>
              <w:bottom w:val="single" w:sz="4" w:space="0" w:color="auto"/>
              <w:right w:val="single" w:sz="4" w:space="0" w:color="auto"/>
            </w:tcBorders>
          </w:tcPr>
          <w:p w14:paraId="24F6A245" w14:textId="77777777" w:rsidR="008E21B9" w:rsidRPr="00905315" w:rsidRDefault="008E21B9" w:rsidP="008E21B9">
            <w:pPr>
              <w:spacing w:after="0" w:line="240" w:lineRule="auto"/>
              <w:rPr>
                <w:rFonts w:ascii="Times New Roman" w:eastAsia="Times New Roman" w:hAnsi="Times New Roman" w:cs="Times New Roman"/>
                <w:lang w:val="uk-UA"/>
              </w:rPr>
            </w:pPr>
            <w:r w:rsidRPr="00905315">
              <w:rPr>
                <w:rFonts w:ascii="Times New Roman" w:eastAsia="Times New Roman" w:hAnsi="Times New Roman" w:cs="Times New Roman"/>
                <w:lang w:val="uk-UA"/>
              </w:rPr>
              <w:t>Валюта, у якій відкривається рахунок</w:t>
            </w:r>
          </w:p>
        </w:tc>
        <w:tc>
          <w:tcPr>
            <w:tcW w:w="5316" w:type="dxa"/>
            <w:tcBorders>
              <w:top w:val="single" w:sz="4" w:space="0" w:color="auto"/>
              <w:left w:val="single" w:sz="4" w:space="0" w:color="auto"/>
              <w:bottom w:val="single" w:sz="4" w:space="0" w:color="auto"/>
              <w:right w:val="single" w:sz="4" w:space="0" w:color="auto"/>
            </w:tcBorders>
          </w:tcPr>
          <w:p w14:paraId="24BBEF55" w14:textId="77777777" w:rsidR="008E21B9" w:rsidRPr="00905315" w:rsidRDefault="006F74DE" w:rsidP="006F74DE">
            <w:pPr>
              <w:overflowPunct w:val="0"/>
              <w:autoSpaceDE w:val="0"/>
              <w:autoSpaceDN w:val="0"/>
              <w:adjustRightInd w:val="0"/>
              <w:spacing w:after="0" w:line="240" w:lineRule="auto"/>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_____</w:t>
            </w:r>
            <w:r w:rsidR="00905315">
              <w:rPr>
                <w:rFonts w:ascii="Times New Roman" w:eastAsia="Times New Roman" w:hAnsi="Times New Roman" w:cs="Times New Roman"/>
                <w:bCs/>
                <w:lang w:val="uk-UA" w:eastAsia="uk-UA"/>
              </w:rPr>
              <w:t>_____</w:t>
            </w:r>
            <w:r w:rsidRPr="00905315">
              <w:rPr>
                <w:rFonts w:ascii="Times New Roman" w:eastAsia="Times New Roman" w:hAnsi="Times New Roman" w:cs="Times New Roman"/>
                <w:bCs/>
                <w:lang w:val="uk-UA" w:eastAsia="uk-UA"/>
              </w:rPr>
              <w:t>_______</w:t>
            </w:r>
            <w:r w:rsidR="008E21B9" w:rsidRPr="00905315">
              <w:rPr>
                <w:rFonts w:ascii="Times New Roman" w:eastAsia="Times New Roman" w:hAnsi="Times New Roman" w:cs="Times New Roman"/>
                <w:bCs/>
                <w:lang w:val="uk-UA" w:eastAsia="uk-UA"/>
              </w:rPr>
              <w:t>(</w:t>
            </w:r>
            <w:r w:rsidRPr="00905315">
              <w:rPr>
                <w:rFonts w:ascii="Times New Roman" w:eastAsia="Times New Roman" w:hAnsi="Times New Roman" w:cs="Times New Roman"/>
                <w:bCs/>
                <w:lang w:val="uk-UA" w:eastAsia="uk-UA"/>
              </w:rPr>
              <w:t>гривня, долар США, ЄВРО</w:t>
            </w:r>
            <w:r w:rsidR="008E21B9" w:rsidRPr="00905315">
              <w:rPr>
                <w:rFonts w:ascii="Times New Roman" w:eastAsia="Times New Roman" w:hAnsi="Times New Roman" w:cs="Times New Roman"/>
                <w:bCs/>
                <w:lang w:val="uk-UA" w:eastAsia="uk-UA"/>
              </w:rPr>
              <w:t>, інша)</w:t>
            </w:r>
          </w:p>
        </w:tc>
      </w:tr>
      <w:tr w:rsidR="008E21B9" w:rsidRPr="00905315" w14:paraId="5006F650" w14:textId="77777777" w:rsidTr="00830DF7">
        <w:trPr>
          <w:trHeight w:val="131"/>
        </w:trPr>
        <w:tc>
          <w:tcPr>
            <w:tcW w:w="5032" w:type="dxa"/>
            <w:tcBorders>
              <w:top w:val="single" w:sz="4" w:space="0" w:color="auto"/>
              <w:left w:val="single" w:sz="4" w:space="0" w:color="auto"/>
              <w:bottom w:val="single" w:sz="4" w:space="0" w:color="auto"/>
              <w:right w:val="single" w:sz="4" w:space="0" w:color="auto"/>
            </w:tcBorders>
          </w:tcPr>
          <w:p w14:paraId="27662D45" w14:textId="77777777" w:rsidR="008E21B9" w:rsidRPr="00905315" w:rsidRDefault="004E79A7" w:rsidP="006F74DE">
            <w:pPr>
              <w:spacing w:after="0" w:line="240" w:lineRule="auto"/>
              <w:rPr>
                <w:rFonts w:ascii="Times New Roman" w:eastAsia="Times New Roman" w:hAnsi="Times New Roman" w:cs="Times New Roman"/>
                <w:lang w:val="uk-UA"/>
              </w:rPr>
            </w:pPr>
            <w:r w:rsidRPr="00905315">
              <w:rPr>
                <w:rFonts w:ascii="Times New Roman" w:eastAsia="Times New Roman" w:hAnsi="Times New Roman"/>
                <w:bCs/>
                <w:lang w:val="uk-UA" w:eastAsia="uk-UA"/>
              </w:rPr>
              <w:t>Тарифний пакет/Тариф</w:t>
            </w:r>
          </w:p>
        </w:tc>
        <w:tc>
          <w:tcPr>
            <w:tcW w:w="5316" w:type="dxa"/>
            <w:tcBorders>
              <w:top w:val="single" w:sz="4" w:space="0" w:color="auto"/>
              <w:left w:val="single" w:sz="4" w:space="0" w:color="auto"/>
              <w:bottom w:val="single" w:sz="4" w:space="0" w:color="auto"/>
              <w:right w:val="single" w:sz="4" w:space="0" w:color="auto"/>
            </w:tcBorders>
          </w:tcPr>
          <w:p w14:paraId="15E36784" w14:textId="77777777" w:rsidR="008E21B9" w:rsidRPr="00905315" w:rsidRDefault="008E21B9" w:rsidP="008E21B9">
            <w:pPr>
              <w:overflowPunct w:val="0"/>
              <w:autoSpaceDE w:val="0"/>
              <w:autoSpaceDN w:val="0"/>
              <w:adjustRightInd w:val="0"/>
              <w:spacing w:after="0" w:line="240" w:lineRule="auto"/>
              <w:textAlignment w:val="baseline"/>
              <w:rPr>
                <w:rFonts w:ascii="Times New Roman" w:eastAsia="Times New Roman" w:hAnsi="Times New Roman" w:cs="Times New Roman"/>
                <w:bCs/>
                <w:lang w:val="uk-UA" w:eastAsia="uk-UA"/>
              </w:rPr>
            </w:pPr>
          </w:p>
        </w:tc>
      </w:tr>
      <w:tr w:rsidR="007D6777" w:rsidRPr="00905315" w14:paraId="1A3216BD" w14:textId="77777777" w:rsidTr="00830DF7">
        <w:trPr>
          <w:trHeight w:val="131"/>
        </w:trPr>
        <w:tc>
          <w:tcPr>
            <w:tcW w:w="5032" w:type="dxa"/>
            <w:tcBorders>
              <w:top w:val="single" w:sz="4" w:space="0" w:color="auto"/>
              <w:left w:val="single" w:sz="4" w:space="0" w:color="auto"/>
              <w:bottom w:val="single" w:sz="4" w:space="0" w:color="auto"/>
              <w:right w:val="single" w:sz="4" w:space="0" w:color="auto"/>
            </w:tcBorders>
          </w:tcPr>
          <w:p w14:paraId="36244037" w14:textId="77777777" w:rsidR="007D6777" w:rsidRPr="00905315" w:rsidRDefault="007D6777" w:rsidP="0055579A">
            <w:pPr>
              <w:spacing w:after="0" w:line="240" w:lineRule="auto"/>
              <w:rPr>
                <w:rFonts w:ascii="Times New Roman" w:eastAsia="Times New Roman" w:hAnsi="Times New Roman"/>
                <w:bCs/>
                <w:lang w:val="uk-UA" w:eastAsia="uk-UA"/>
              </w:rPr>
            </w:pPr>
            <w:r w:rsidRPr="00905315">
              <w:rPr>
                <w:rFonts w:ascii="Times New Roman" w:eastAsia="Times New Roman" w:hAnsi="Times New Roman"/>
                <w:bCs/>
                <w:lang w:val="uk-UA" w:eastAsia="uk-UA"/>
              </w:rPr>
              <w:t>Нарахування процентів</w:t>
            </w:r>
            <w:r w:rsidR="0055579A" w:rsidRPr="00905315">
              <w:rPr>
                <w:rFonts w:ascii="Times New Roman" w:eastAsia="Times New Roman" w:hAnsi="Times New Roman"/>
                <w:bCs/>
                <w:lang w:val="uk-UA" w:eastAsia="uk-UA"/>
              </w:rPr>
              <w:t>/в</w:t>
            </w:r>
            <w:r w:rsidRPr="00905315">
              <w:rPr>
                <w:rFonts w:ascii="Times New Roman" w:eastAsia="Times New Roman" w:hAnsi="Times New Roman"/>
                <w:bCs/>
                <w:lang w:val="uk-UA" w:eastAsia="uk-UA"/>
              </w:rPr>
              <w:t>иплата процентів</w:t>
            </w:r>
          </w:p>
        </w:tc>
        <w:tc>
          <w:tcPr>
            <w:tcW w:w="5316" w:type="dxa"/>
            <w:tcBorders>
              <w:top w:val="single" w:sz="4" w:space="0" w:color="auto"/>
              <w:left w:val="single" w:sz="4" w:space="0" w:color="auto"/>
              <w:bottom w:val="single" w:sz="4" w:space="0" w:color="auto"/>
              <w:right w:val="single" w:sz="4" w:space="0" w:color="auto"/>
            </w:tcBorders>
          </w:tcPr>
          <w:p w14:paraId="27C06010" w14:textId="77777777" w:rsidR="007D6777" w:rsidRPr="00905315" w:rsidRDefault="007D6777" w:rsidP="007D6777">
            <w:pPr>
              <w:overflowPunct w:val="0"/>
              <w:autoSpaceDE w:val="0"/>
              <w:autoSpaceDN w:val="0"/>
              <w:adjustRightInd w:val="0"/>
              <w:spacing w:after="0" w:line="240" w:lineRule="auto"/>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Щомісячно__________  інше__________ Капіталізація ____________</w:t>
            </w:r>
          </w:p>
        </w:tc>
      </w:tr>
    </w:tbl>
    <w:p w14:paraId="0E9F0ABC" w14:textId="77777777" w:rsidR="004E79A7" w:rsidRPr="00905315" w:rsidRDefault="004E79A7" w:rsidP="004E79A7">
      <w:pPr>
        <w:tabs>
          <w:tab w:val="left" w:pos="284"/>
        </w:tabs>
        <w:suppressAutoHyphens/>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1.1.</w:t>
      </w:r>
      <w:r w:rsidRPr="00905315">
        <w:rPr>
          <w:rFonts w:ascii="Times New Roman" w:eastAsia="Times New Roman" w:hAnsi="Times New Roman" w:cs="Times New Roman"/>
          <w:bCs/>
          <w:lang w:val="uk-UA" w:eastAsia="uk-UA"/>
        </w:rPr>
        <w:t xml:space="preserve"> 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Письмові розпорядження підписуватимуться мною або уповноваженою мною особою за довіреністю, у разі зміни повноважень особи на право розпоряджатися рахунком зобов'язуюсь негайно повідомити про це в письмовій формі.</w:t>
      </w:r>
    </w:p>
    <w:p w14:paraId="066B7903" w14:textId="77777777" w:rsidR="00905315" w:rsidRDefault="004E79A7" w:rsidP="004E79A7">
      <w:pPr>
        <w:tabs>
          <w:tab w:val="left" w:pos="284"/>
        </w:tabs>
        <w:suppressAutoHyphens/>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1.2.</w:t>
      </w:r>
      <w:r w:rsidRPr="00905315">
        <w:rPr>
          <w:rFonts w:ascii="Times New Roman" w:eastAsia="Times New Roman" w:hAnsi="Times New Roman" w:cs="Times New Roman"/>
          <w:bCs/>
          <w:lang w:val="uk-UA" w:eastAsia="uk-UA"/>
        </w:rPr>
        <w:t xml:space="preserve"> </w:t>
      </w:r>
      <w:r w:rsidR="00830DF7" w:rsidRPr="00905315">
        <w:rPr>
          <w:rFonts w:ascii="Times New Roman" w:eastAsia="Times New Roman" w:hAnsi="Times New Roman" w:cs="Times New Roman"/>
          <w:bCs/>
          <w:lang w:val="uk-UA" w:eastAsia="uk-UA"/>
        </w:rPr>
        <w:t>Усе листування щодо цього рахунку прошу надсилати за адресою: _________________</w:t>
      </w:r>
      <w:r w:rsidR="00905315">
        <w:rPr>
          <w:rFonts w:ascii="Times New Roman" w:eastAsia="Times New Roman" w:hAnsi="Times New Roman" w:cs="Times New Roman"/>
          <w:bCs/>
          <w:lang w:val="uk-UA" w:eastAsia="uk-UA"/>
        </w:rPr>
        <w:t>________</w:t>
      </w:r>
      <w:r w:rsidR="00830DF7" w:rsidRPr="00905315">
        <w:rPr>
          <w:rFonts w:ascii="Times New Roman" w:eastAsia="Times New Roman" w:hAnsi="Times New Roman" w:cs="Times New Roman"/>
          <w:bCs/>
          <w:lang w:val="uk-UA" w:eastAsia="uk-UA"/>
        </w:rPr>
        <w:t>__________.</w:t>
      </w:r>
    </w:p>
    <w:p w14:paraId="640E09BB" w14:textId="77777777" w:rsidR="004E79A7" w:rsidRPr="00905315" w:rsidRDefault="00830DF7" w:rsidP="004E79A7">
      <w:pPr>
        <w:tabs>
          <w:tab w:val="left" w:pos="284"/>
        </w:tabs>
        <w:suppressAutoHyphens/>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Про зміну адреси повідомлятиму банк письмово.</w:t>
      </w:r>
    </w:p>
    <w:p w14:paraId="09983A21" w14:textId="77777777" w:rsidR="00830DF7" w:rsidRPr="00905315" w:rsidRDefault="00830DF7" w:rsidP="00830DF7">
      <w:pPr>
        <w:pStyle w:val="a6"/>
        <w:tabs>
          <w:tab w:val="left" w:pos="6648"/>
        </w:tabs>
        <w:ind w:left="0"/>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1.3.</w:t>
      </w:r>
      <w:r w:rsidRPr="00905315">
        <w:rPr>
          <w:rFonts w:ascii="Times New Roman" w:eastAsia="Times New Roman" w:hAnsi="Times New Roman" w:cs="Times New Roman"/>
          <w:bCs/>
          <w:lang w:val="uk-UA" w:eastAsia="uk-UA"/>
        </w:rPr>
        <w:t xml:space="preserve"> Додаткова інформація ________________________</w:t>
      </w:r>
      <w:r w:rsidR="000C2231" w:rsidRPr="00905315">
        <w:rPr>
          <w:rFonts w:ascii="Times New Roman" w:eastAsia="Times New Roman" w:hAnsi="Times New Roman" w:cs="Times New Roman"/>
          <w:bCs/>
          <w:vertAlign w:val="superscript"/>
          <w:lang w:val="uk-UA" w:eastAsia="uk-UA"/>
        </w:rPr>
        <w:t>2</w:t>
      </w:r>
      <w:r w:rsidRPr="00905315">
        <w:rPr>
          <w:rFonts w:ascii="Times New Roman" w:eastAsia="Times New Roman" w:hAnsi="Times New Roman" w:cs="Times New Roman"/>
          <w:bCs/>
          <w:lang w:val="uk-UA" w:eastAsia="uk-UA"/>
        </w:rPr>
        <w:t>.</w:t>
      </w:r>
    </w:p>
    <w:p w14:paraId="2FFACCBF" w14:textId="77777777" w:rsidR="0055579A" w:rsidRDefault="00830DF7" w:rsidP="00830DF7">
      <w:pPr>
        <w:pStyle w:val="a6"/>
        <w:tabs>
          <w:tab w:val="left" w:pos="284"/>
        </w:tabs>
        <w:suppressAutoHyphens/>
        <w:spacing w:after="0" w:line="240" w:lineRule="auto"/>
        <w:ind w:left="0"/>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2.</w:t>
      </w:r>
      <w:r w:rsidRPr="00905315">
        <w:rPr>
          <w:rFonts w:ascii="Times New Roman" w:eastAsia="Times New Roman" w:hAnsi="Times New Roman" w:cs="Times New Roman"/>
          <w:bCs/>
          <w:lang w:val="uk-UA" w:eastAsia="uk-UA"/>
        </w:rPr>
        <w:t xml:space="preserve"> </w:t>
      </w:r>
      <w:r w:rsidR="0055579A" w:rsidRPr="00905315">
        <w:rPr>
          <w:rFonts w:ascii="Times New Roman" w:eastAsia="Times New Roman" w:hAnsi="Times New Roman" w:cs="Times New Roman"/>
          <w:bCs/>
          <w:lang w:val="uk-UA" w:eastAsia="uk-UA"/>
        </w:rPr>
        <w:t>Банк відкриває Клієнту поточний рахунок та здійснює розрахунково - касове обслуговування та надає інші послуги, передбачені Публічний договором</w:t>
      </w:r>
      <w:r w:rsidR="007009D4" w:rsidRPr="00905315">
        <w:rPr>
          <w:rFonts w:ascii="Times New Roman" w:eastAsia="Times New Roman" w:hAnsi="Times New Roman" w:cs="Times New Roman"/>
          <w:bCs/>
          <w:lang w:val="uk-UA" w:eastAsia="uk-UA"/>
        </w:rPr>
        <w:t xml:space="preserve"> на комплексне банківське обслуговування фізичних осіб (надалі – Публічний договір)</w:t>
      </w:r>
      <w:r w:rsidR="0055579A" w:rsidRPr="00905315">
        <w:rPr>
          <w:rFonts w:ascii="Times New Roman" w:eastAsia="Times New Roman" w:hAnsi="Times New Roman" w:cs="Times New Roman"/>
          <w:bCs/>
          <w:lang w:val="uk-UA" w:eastAsia="uk-UA"/>
        </w:rPr>
        <w:t>, а Клієнт приймає послуги Банку на умовах, обсязі та в порядку, визначених чинним законодавством України, Публічним договором, цією Заявою про приєднання до Публічного договору на відкриття поточного рахунку та Тарифами Банку.</w:t>
      </w:r>
    </w:p>
    <w:p w14:paraId="662C0650" w14:textId="77777777" w:rsidR="00364547" w:rsidRDefault="00364547" w:rsidP="00830DF7">
      <w:pPr>
        <w:pStyle w:val="a6"/>
        <w:tabs>
          <w:tab w:val="left" w:pos="284"/>
        </w:tabs>
        <w:suppressAutoHyphens/>
        <w:spacing w:after="0" w:line="240" w:lineRule="auto"/>
        <w:ind w:left="0"/>
        <w:jc w:val="both"/>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ab/>
      </w:r>
      <w:r w:rsidRPr="00BF154A">
        <w:rPr>
          <w:rFonts w:ascii="Times New Roman" w:eastAsia="Times New Roman" w:hAnsi="Times New Roman" w:cs="Times New Roman"/>
          <w:bCs/>
          <w:lang w:val="uk-UA" w:eastAsia="uk-UA"/>
        </w:rPr>
        <w:t>В рамках цієї Заяви про відкриття банківського (</w:t>
      </w:r>
      <w:proofErr w:type="spellStart"/>
      <w:r w:rsidRPr="00BF154A">
        <w:rPr>
          <w:rFonts w:ascii="Times New Roman" w:eastAsia="Times New Roman" w:hAnsi="Times New Roman" w:cs="Times New Roman"/>
          <w:bCs/>
          <w:lang w:val="uk-UA" w:eastAsia="uk-UA"/>
        </w:rPr>
        <w:t>их</w:t>
      </w:r>
      <w:proofErr w:type="spellEnd"/>
      <w:r w:rsidRPr="00BF154A">
        <w:rPr>
          <w:rFonts w:ascii="Times New Roman" w:eastAsia="Times New Roman" w:hAnsi="Times New Roman" w:cs="Times New Roman"/>
          <w:bCs/>
          <w:lang w:val="uk-UA" w:eastAsia="uk-UA"/>
        </w:rPr>
        <w:t>) поточного (</w:t>
      </w:r>
      <w:proofErr w:type="spellStart"/>
      <w:r w:rsidRPr="00BF154A">
        <w:rPr>
          <w:rFonts w:ascii="Times New Roman" w:eastAsia="Times New Roman" w:hAnsi="Times New Roman" w:cs="Times New Roman"/>
          <w:bCs/>
          <w:lang w:val="uk-UA" w:eastAsia="uk-UA"/>
        </w:rPr>
        <w:t>их</w:t>
      </w:r>
      <w:proofErr w:type="spellEnd"/>
      <w:r w:rsidRPr="00BF154A">
        <w:rPr>
          <w:rFonts w:ascii="Times New Roman" w:eastAsia="Times New Roman" w:hAnsi="Times New Roman" w:cs="Times New Roman"/>
          <w:bCs/>
          <w:lang w:val="uk-UA" w:eastAsia="uk-UA"/>
        </w:rPr>
        <w:t>) рахунку (</w:t>
      </w:r>
      <w:proofErr w:type="spellStart"/>
      <w:r w:rsidRPr="00BF154A">
        <w:rPr>
          <w:rFonts w:ascii="Times New Roman" w:eastAsia="Times New Roman" w:hAnsi="Times New Roman" w:cs="Times New Roman"/>
          <w:bCs/>
          <w:lang w:val="uk-UA" w:eastAsia="uk-UA"/>
        </w:rPr>
        <w:t>ів</w:t>
      </w:r>
      <w:proofErr w:type="spellEnd"/>
      <w:r w:rsidRPr="00BF154A">
        <w:rPr>
          <w:rFonts w:ascii="Times New Roman" w:eastAsia="Times New Roman" w:hAnsi="Times New Roman" w:cs="Times New Roman"/>
          <w:bCs/>
          <w:lang w:val="uk-UA" w:eastAsia="uk-UA"/>
        </w:rPr>
        <w:t>) Договір банківського (</w:t>
      </w:r>
      <w:proofErr w:type="spellStart"/>
      <w:r w:rsidRPr="00BF154A">
        <w:rPr>
          <w:rFonts w:ascii="Times New Roman" w:eastAsia="Times New Roman" w:hAnsi="Times New Roman" w:cs="Times New Roman"/>
          <w:bCs/>
          <w:lang w:val="uk-UA" w:eastAsia="uk-UA"/>
        </w:rPr>
        <w:t>их</w:t>
      </w:r>
      <w:proofErr w:type="spellEnd"/>
      <w:r w:rsidRPr="00BF154A">
        <w:rPr>
          <w:rFonts w:ascii="Times New Roman" w:eastAsia="Times New Roman" w:hAnsi="Times New Roman" w:cs="Times New Roman"/>
          <w:bCs/>
          <w:lang w:val="uk-UA" w:eastAsia="uk-UA"/>
        </w:rPr>
        <w:t>) поточного (</w:t>
      </w:r>
      <w:proofErr w:type="spellStart"/>
      <w:r w:rsidRPr="00BF154A">
        <w:rPr>
          <w:rFonts w:ascii="Times New Roman" w:eastAsia="Times New Roman" w:hAnsi="Times New Roman" w:cs="Times New Roman"/>
          <w:bCs/>
          <w:lang w:val="uk-UA" w:eastAsia="uk-UA"/>
        </w:rPr>
        <w:t>их</w:t>
      </w:r>
      <w:proofErr w:type="spellEnd"/>
      <w:r w:rsidRPr="00BF154A">
        <w:rPr>
          <w:rFonts w:ascii="Times New Roman" w:eastAsia="Times New Roman" w:hAnsi="Times New Roman" w:cs="Times New Roman"/>
          <w:bCs/>
          <w:lang w:val="uk-UA" w:eastAsia="uk-UA"/>
        </w:rPr>
        <w:t>) рахунку (</w:t>
      </w:r>
      <w:proofErr w:type="spellStart"/>
      <w:r w:rsidRPr="00BF154A">
        <w:rPr>
          <w:rFonts w:ascii="Times New Roman" w:eastAsia="Times New Roman" w:hAnsi="Times New Roman" w:cs="Times New Roman"/>
          <w:bCs/>
          <w:lang w:val="uk-UA" w:eastAsia="uk-UA"/>
        </w:rPr>
        <w:t>ів</w:t>
      </w:r>
      <w:proofErr w:type="spellEnd"/>
      <w:r w:rsidRPr="00BF154A">
        <w:rPr>
          <w:rFonts w:ascii="Times New Roman" w:eastAsia="Times New Roman" w:hAnsi="Times New Roman" w:cs="Times New Roman"/>
          <w:bCs/>
          <w:lang w:val="uk-UA" w:eastAsia="uk-UA"/>
        </w:rPr>
        <w:t>), надаються наступні види платіжних послуг:</w:t>
      </w:r>
    </w:p>
    <w:p w14:paraId="58575146" w14:textId="77777777" w:rsidR="00364547" w:rsidRDefault="00364547" w:rsidP="00830DF7">
      <w:pPr>
        <w:pStyle w:val="a6"/>
        <w:tabs>
          <w:tab w:val="left" w:pos="284"/>
        </w:tabs>
        <w:suppressAutoHyphens/>
        <w:spacing w:after="0" w:line="240" w:lineRule="auto"/>
        <w:ind w:left="0"/>
        <w:jc w:val="both"/>
        <w:rPr>
          <w:rFonts w:ascii="Times New Roman" w:eastAsia="Times New Roman" w:hAnsi="Times New Roman" w:cs="Times New Roman"/>
          <w:bCs/>
          <w:lang w:val="uk-UA" w:eastAsia="uk-UA"/>
        </w:rPr>
      </w:pPr>
      <w:r w:rsidRPr="00BF154A">
        <w:rPr>
          <w:rFonts w:ascii="Times New Roman" w:eastAsia="Times New Roman" w:hAnsi="Times New Roman" w:cs="Times New Roman"/>
          <w:bCs/>
          <w:lang w:val="uk-UA" w:eastAsia="uk-UA"/>
        </w:rPr>
        <w:t xml:space="preserve"> - послуги із зарахування готівкових коштів на рахунок Клієнта, а також усі послуги щодо відкриття, обслуговування та закриття рахунку (крім електронних гаманців);</w:t>
      </w:r>
    </w:p>
    <w:p w14:paraId="53801FFF" w14:textId="77777777" w:rsidR="00364547" w:rsidRDefault="00364547" w:rsidP="00830DF7">
      <w:pPr>
        <w:pStyle w:val="a6"/>
        <w:tabs>
          <w:tab w:val="left" w:pos="284"/>
        </w:tabs>
        <w:suppressAutoHyphens/>
        <w:spacing w:after="0" w:line="240" w:lineRule="auto"/>
        <w:ind w:left="0"/>
        <w:jc w:val="both"/>
        <w:rPr>
          <w:rFonts w:ascii="Times New Roman" w:eastAsia="Times New Roman" w:hAnsi="Times New Roman" w:cs="Times New Roman"/>
          <w:bCs/>
          <w:lang w:val="uk-UA" w:eastAsia="uk-UA"/>
        </w:rPr>
      </w:pPr>
      <w:r w:rsidRPr="00BF154A">
        <w:rPr>
          <w:rFonts w:ascii="Times New Roman" w:eastAsia="Times New Roman" w:hAnsi="Times New Roman" w:cs="Times New Roman"/>
          <w:bCs/>
          <w:lang w:val="uk-UA" w:eastAsia="uk-UA"/>
        </w:rPr>
        <w:t xml:space="preserve"> - послуги із зняття готівкових коштів з рахунку Клієнта, а також усі послуги щодо відкриття, обслуговування та закриття рахунку (крім електронних гаманців);</w:t>
      </w:r>
    </w:p>
    <w:p w14:paraId="4FE0586F" w14:textId="77777777" w:rsidR="00364547" w:rsidRDefault="00364547" w:rsidP="00830DF7">
      <w:pPr>
        <w:pStyle w:val="a6"/>
        <w:tabs>
          <w:tab w:val="left" w:pos="284"/>
        </w:tabs>
        <w:suppressAutoHyphens/>
        <w:spacing w:after="0" w:line="240" w:lineRule="auto"/>
        <w:ind w:left="0"/>
        <w:jc w:val="both"/>
        <w:rPr>
          <w:rFonts w:ascii="Times New Roman" w:eastAsia="Times New Roman" w:hAnsi="Times New Roman" w:cs="Times New Roman"/>
          <w:bCs/>
          <w:lang w:val="uk-UA" w:eastAsia="uk-UA"/>
        </w:rPr>
      </w:pPr>
      <w:r w:rsidRPr="00BF154A">
        <w:rPr>
          <w:rFonts w:ascii="Times New Roman" w:eastAsia="Times New Roman" w:hAnsi="Times New Roman" w:cs="Times New Roman"/>
          <w:bCs/>
          <w:lang w:val="uk-UA" w:eastAsia="uk-UA"/>
        </w:rPr>
        <w:t xml:space="preserve"> - послуги з виконання платіжних операцій із власними коштами Клієнта з рахунку / на рахунок користувача (крім платіжних операцій з електронними грошима), у тому числі: а) виконання кредитового переказу; б) виконання дебетового переказу; в) виконання іншої платіжної операції, у тому числі з використанням платіжних інструментів;</w:t>
      </w:r>
    </w:p>
    <w:p w14:paraId="7CB0341D" w14:textId="51449A4D" w:rsidR="00364547" w:rsidRDefault="00364547" w:rsidP="00830DF7">
      <w:pPr>
        <w:pStyle w:val="a6"/>
        <w:tabs>
          <w:tab w:val="left" w:pos="284"/>
        </w:tabs>
        <w:suppressAutoHyphens/>
        <w:spacing w:after="0" w:line="240" w:lineRule="auto"/>
        <w:ind w:left="0"/>
        <w:jc w:val="both"/>
        <w:rPr>
          <w:rFonts w:ascii="Times New Roman" w:eastAsia="Times New Roman" w:hAnsi="Times New Roman" w:cs="Times New Roman"/>
          <w:bCs/>
          <w:lang w:val="uk-UA" w:eastAsia="uk-UA"/>
        </w:rPr>
      </w:pPr>
      <w:r w:rsidRPr="00BF154A">
        <w:rPr>
          <w:rFonts w:ascii="Times New Roman" w:eastAsia="Times New Roman" w:hAnsi="Times New Roman" w:cs="Times New Roman"/>
          <w:bCs/>
          <w:lang w:val="uk-UA" w:eastAsia="uk-UA"/>
        </w:rPr>
        <w:t xml:space="preserve"> - послуги з виконання платіжних операцій з рахунку / на рахунок Клієнта (крім платіжних операцій з електронними грошима), за умови що кошти для виконання платіжної операції надаються користувачу </w:t>
      </w:r>
      <w:proofErr w:type="spellStart"/>
      <w:r w:rsidRPr="00BF154A">
        <w:rPr>
          <w:rFonts w:ascii="Times New Roman" w:eastAsia="Times New Roman" w:hAnsi="Times New Roman" w:cs="Times New Roman"/>
          <w:bCs/>
          <w:lang w:val="uk-UA" w:eastAsia="uk-UA"/>
        </w:rPr>
        <w:t>надавачем</w:t>
      </w:r>
      <w:proofErr w:type="spellEnd"/>
      <w:r w:rsidRPr="00BF154A">
        <w:rPr>
          <w:rFonts w:ascii="Times New Roman" w:eastAsia="Times New Roman" w:hAnsi="Times New Roman" w:cs="Times New Roman"/>
          <w:bCs/>
          <w:lang w:val="uk-UA" w:eastAsia="uk-UA"/>
        </w:rPr>
        <w:t xml:space="preserve"> платіжних послуг на умовах кредиту, у тому числі: а) виконання кредитового переказу; б) виконання дебетового переказу; в) виконання іншої платіжної операції, у тому числі з використанням платіжних інструментів.</w:t>
      </w:r>
    </w:p>
    <w:p w14:paraId="4DCB0E85" w14:textId="1423CDC8" w:rsidR="00364547" w:rsidRPr="00364547" w:rsidRDefault="00364547" w:rsidP="00830DF7">
      <w:pPr>
        <w:pStyle w:val="a6"/>
        <w:tabs>
          <w:tab w:val="left" w:pos="284"/>
        </w:tabs>
        <w:suppressAutoHyphens/>
        <w:spacing w:after="0" w:line="240" w:lineRule="auto"/>
        <w:ind w:left="0"/>
        <w:jc w:val="both"/>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ab/>
      </w:r>
      <w:r w:rsidRPr="00BF154A">
        <w:rPr>
          <w:rFonts w:ascii="Times New Roman" w:eastAsia="Times New Roman" w:hAnsi="Times New Roman" w:cs="Times New Roman"/>
          <w:bCs/>
          <w:lang w:val="uk-UA" w:eastAsia="uk-UA"/>
        </w:rPr>
        <w:t xml:space="preserve">З більш детальною інформацією стосовно видів банківських послуг, тарифів, комісійних винагород та інших зборів можна ознайомитись за посиланням </w:t>
      </w:r>
      <w:r w:rsidR="00377C4E" w:rsidRPr="00377C4E">
        <w:rPr>
          <w:rFonts w:ascii="Times New Roman" w:eastAsia="Times New Roman" w:hAnsi="Times New Roman" w:cs="Times New Roman"/>
          <w:bCs/>
          <w:lang w:val="uk-UA" w:eastAsia="uk-UA"/>
        </w:rPr>
        <w:t>https://bankalpari.com/privatnim-osobam/</w:t>
      </w:r>
      <w:r w:rsidRPr="00BF154A">
        <w:rPr>
          <w:rFonts w:ascii="Times New Roman" w:eastAsia="Times New Roman" w:hAnsi="Times New Roman" w:cs="Times New Roman"/>
          <w:bCs/>
          <w:lang w:val="uk-UA" w:eastAsia="uk-UA"/>
        </w:rPr>
        <w:t xml:space="preserve">, а саме: - платіжні послуги розрахунково-касового обслуговування - </w:t>
      </w:r>
      <w:r w:rsidR="00377C4E" w:rsidRPr="00377C4E">
        <w:rPr>
          <w:rFonts w:ascii="Times New Roman" w:eastAsia="Times New Roman" w:hAnsi="Times New Roman" w:cs="Times New Roman"/>
          <w:bCs/>
          <w:lang w:val="uk-UA" w:eastAsia="uk-UA"/>
        </w:rPr>
        <w:t>https://bankalpari.com/rozrahunkovo-kasovi-poslugi/</w:t>
      </w:r>
      <w:r w:rsidRPr="00BF154A">
        <w:rPr>
          <w:rFonts w:ascii="Times New Roman" w:eastAsia="Times New Roman" w:hAnsi="Times New Roman" w:cs="Times New Roman"/>
          <w:bCs/>
          <w:lang w:val="uk-UA" w:eastAsia="uk-UA"/>
        </w:rPr>
        <w:t>.</w:t>
      </w:r>
    </w:p>
    <w:p w14:paraId="438D7D2D" w14:textId="389127DC" w:rsidR="001C4E28" w:rsidRPr="00F73DCC" w:rsidRDefault="00F4478E" w:rsidP="001C4E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uk-UA" w:eastAsia="uk-UA"/>
        </w:rPr>
      </w:pPr>
      <w:r w:rsidRPr="00905315">
        <w:rPr>
          <w:rFonts w:ascii="Times New Roman" w:eastAsia="Times New Roman" w:hAnsi="Times New Roman" w:cs="Times New Roman"/>
          <w:b/>
          <w:lang w:val="uk-UA" w:eastAsia="ru-RU"/>
        </w:rPr>
        <w:t>2.1.</w:t>
      </w:r>
      <w:r w:rsidRPr="00905315">
        <w:rPr>
          <w:rFonts w:ascii="Times New Roman" w:eastAsia="Times New Roman" w:hAnsi="Times New Roman" w:cs="Times New Roman"/>
          <w:lang w:val="uk-UA" w:eastAsia="ru-RU"/>
        </w:rPr>
        <w:t xml:space="preserve"> Клієнт</w:t>
      </w:r>
      <w:r w:rsidR="00060FBC" w:rsidRPr="00905315">
        <w:rPr>
          <w:rFonts w:ascii="Times New Roman" w:eastAsia="Times New Roman" w:hAnsi="Times New Roman" w:cs="Times New Roman"/>
          <w:lang w:val="uk-UA" w:eastAsia="ru-RU"/>
        </w:rPr>
        <w:t xml:space="preserve"> погоджується, що Банк</w:t>
      </w:r>
      <w:r w:rsidRPr="00905315">
        <w:rPr>
          <w:rFonts w:ascii="Times New Roman" w:eastAsia="Times New Roman" w:hAnsi="Times New Roman" w:cs="Times New Roman"/>
          <w:lang w:val="uk-UA" w:eastAsia="ru-RU"/>
        </w:rPr>
        <w:t xml:space="preserve"> має право в будь</w:t>
      </w:r>
      <w:r w:rsidR="004C0E13" w:rsidRPr="00905315">
        <w:rPr>
          <w:rFonts w:ascii="Times New Roman" w:eastAsia="Times New Roman" w:hAnsi="Times New Roman" w:cs="Times New Roman"/>
          <w:lang w:val="uk-UA" w:eastAsia="ru-RU"/>
        </w:rPr>
        <w:t xml:space="preserve"> </w:t>
      </w:r>
      <w:r w:rsidRPr="00905315">
        <w:rPr>
          <w:rFonts w:ascii="Times New Roman" w:eastAsia="Times New Roman" w:hAnsi="Times New Roman" w:cs="Times New Roman"/>
          <w:lang w:val="uk-UA" w:eastAsia="ru-RU"/>
        </w:rPr>
        <w:t>-</w:t>
      </w:r>
      <w:r w:rsidR="004C0E13" w:rsidRPr="00905315">
        <w:rPr>
          <w:rFonts w:ascii="Times New Roman" w:eastAsia="Times New Roman" w:hAnsi="Times New Roman" w:cs="Times New Roman"/>
          <w:lang w:val="uk-UA" w:eastAsia="ru-RU"/>
        </w:rPr>
        <w:t xml:space="preserve"> </w:t>
      </w:r>
      <w:r w:rsidRPr="00905315">
        <w:rPr>
          <w:rFonts w:ascii="Times New Roman" w:eastAsia="Times New Roman" w:hAnsi="Times New Roman" w:cs="Times New Roman"/>
          <w:lang w:val="uk-UA" w:eastAsia="ru-RU"/>
        </w:rPr>
        <w:t>який час в односторонньому порядку вносити зміни до Публічного договору, повідомляючи про це Клієнта офіційним опублікуванням тексту таких змін (тобто нової редакції Публічного договору чи його відповідної частини) на офіційному сайті Банку</w:t>
      </w:r>
      <w:r w:rsidR="000174AC">
        <w:rPr>
          <w:rFonts w:ascii="Times New Roman" w:eastAsia="Times New Roman" w:hAnsi="Times New Roman" w:cs="Times New Roman"/>
          <w:lang w:val="uk-UA" w:eastAsia="ru-RU"/>
        </w:rPr>
        <w:t xml:space="preserve"> та </w:t>
      </w:r>
      <w:r w:rsidR="000174AC" w:rsidRPr="003824BA">
        <w:rPr>
          <w:rFonts w:ascii="Times New Roman" w:eastAsia="Times New Roman" w:hAnsi="Times New Roman" w:cs="Times New Roman"/>
          <w:color w:val="000000"/>
          <w:lang w:val="uk-UA" w:eastAsia="ru-RU"/>
        </w:rPr>
        <w:t>шляхом направлення інформації погодженим каналом комунікації</w:t>
      </w:r>
      <w:r w:rsidRPr="00905315">
        <w:rPr>
          <w:rFonts w:ascii="Times New Roman" w:eastAsia="Times New Roman" w:hAnsi="Times New Roman" w:cs="Times New Roman"/>
          <w:lang w:val="uk-UA" w:eastAsia="ru-RU"/>
        </w:rPr>
        <w:t>. З моменту набрання чинності зміни стають невід’ємною частиною Публічного договору та обов’язковими до виконання для сторін.</w:t>
      </w:r>
      <w:r w:rsidR="001C4E28" w:rsidRPr="00905315">
        <w:rPr>
          <w:rFonts w:ascii="Times New Roman" w:eastAsia="Times New Roman" w:hAnsi="Times New Roman" w:cs="Times New Roman"/>
          <w:lang w:val="uk-UA" w:eastAsia="ru-RU"/>
        </w:rPr>
        <w:t xml:space="preserve"> </w:t>
      </w:r>
      <w:r w:rsidR="001C4E28" w:rsidRPr="0038407B">
        <w:rPr>
          <w:rFonts w:ascii="Times New Roman" w:eastAsia="Times New Roman" w:hAnsi="Times New Roman" w:cs="Times New Roman"/>
          <w:lang w:val="uk-UA" w:eastAsia="uk-UA"/>
        </w:rPr>
        <w:t>Таким чином, Сторони погодились, що розміщення змін на офіційному сайті Банку</w:t>
      </w:r>
      <w:r w:rsidR="000174AC">
        <w:rPr>
          <w:rFonts w:ascii="Times New Roman" w:eastAsia="Times New Roman" w:hAnsi="Times New Roman" w:cs="Times New Roman"/>
          <w:lang w:val="uk-UA" w:eastAsia="uk-UA"/>
        </w:rPr>
        <w:t xml:space="preserve"> </w:t>
      </w:r>
      <w:r w:rsidR="000174AC">
        <w:rPr>
          <w:rFonts w:ascii="Times New Roman" w:eastAsia="Times New Roman" w:hAnsi="Times New Roman" w:cs="Times New Roman"/>
          <w:color w:val="000000"/>
          <w:lang w:val="uk-UA" w:eastAsia="ru-RU"/>
        </w:rPr>
        <w:t>та</w:t>
      </w:r>
      <w:r w:rsidR="000174AC" w:rsidRPr="00B83A2C">
        <w:rPr>
          <w:rFonts w:ascii="Times New Roman" w:eastAsia="Times New Roman" w:hAnsi="Times New Roman" w:cs="Times New Roman"/>
          <w:color w:val="000000"/>
          <w:lang w:eastAsia="ru-RU"/>
        </w:rPr>
        <w:t xml:space="preserve"> </w:t>
      </w:r>
      <w:proofErr w:type="spellStart"/>
      <w:r w:rsidR="000174AC" w:rsidRPr="00B83A2C">
        <w:rPr>
          <w:rFonts w:ascii="Times New Roman" w:eastAsia="Times New Roman" w:hAnsi="Times New Roman" w:cs="Times New Roman"/>
          <w:color w:val="000000"/>
          <w:lang w:eastAsia="ru-RU"/>
        </w:rPr>
        <w:t>направлення</w:t>
      </w:r>
      <w:proofErr w:type="spellEnd"/>
      <w:r w:rsidR="000174AC" w:rsidRPr="00B83A2C">
        <w:rPr>
          <w:rFonts w:ascii="Times New Roman" w:eastAsia="Times New Roman" w:hAnsi="Times New Roman" w:cs="Times New Roman"/>
          <w:color w:val="000000"/>
          <w:lang w:eastAsia="ru-RU"/>
        </w:rPr>
        <w:t xml:space="preserve"> </w:t>
      </w:r>
      <w:proofErr w:type="spellStart"/>
      <w:r w:rsidR="000174AC" w:rsidRPr="00B83A2C">
        <w:rPr>
          <w:rFonts w:ascii="Times New Roman" w:eastAsia="Times New Roman" w:hAnsi="Times New Roman" w:cs="Times New Roman"/>
          <w:color w:val="000000"/>
          <w:lang w:eastAsia="ru-RU"/>
        </w:rPr>
        <w:t>інформації</w:t>
      </w:r>
      <w:proofErr w:type="spellEnd"/>
      <w:r w:rsidR="000174AC" w:rsidRPr="00B83A2C">
        <w:rPr>
          <w:rFonts w:ascii="Times New Roman" w:eastAsia="Times New Roman" w:hAnsi="Times New Roman" w:cs="Times New Roman"/>
          <w:color w:val="000000"/>
          <w:lang w:eastAsia="ru-RU"/>
        </w:rPr>
        <w:t xml:space="preserve"> </w:t>
      </w:r>
      <w:proofErr w:type="spellStart"/>
      <w:r w:rsidR="000174AC" w:rsidRPr="00B83A2C">
        <w:rPr>
          <w:rFonts w:ascii="Times New Roman" w:eastAsia="Times New Roman" w:hAnsi="Times New Roman" w:cs="Times New Roman"/>
          <w:color w:val="000000"/>
          <w:lang w:eastAsia="ru-RU"/>
        </w:rPr>
        <w:t>погодженим</w:t>
      </w:r>
      <w:proofErr w:type="spellEnd"/>
      <w:r w:rsidR="000174AC" w:rsidRPr="00B83A2C">
        <w:rPr>
          <w:rFonts w:ascii="Times New Roman" w:eastAsia="Times New Roman" w:hAnsi="Times New Roman" w:cs="Times New Roman"/>
          <w:color w:val="000000"/>
          <w:lang w:eastAsia="ru-RU"/>
        </w:rPr>
        <w:t xml:space="preserve"> каналом </w:t>
      </w:r>
      <w:proofErr w:type="spellStart"/>
      <w:r w:rsidR="000174AC" w:rsidRPr="00B83A2C">
        <w:rPr>
          <w:rFonts w:ascii="Times New Roman" w:eastAsia="Times New Roman" w:hAnsi="Times New Roman" w:cs="Times New Roman"/>
          <w:color w:val="000000"/>
          <w:lang w:eastAsia="ru-RU"/>
        </w:rPr>
        <w:t>комунікації</w:t>
      </w:r>
      <w:proofErr w:type="spellEnd"/>
      <w:r w:rsidR="001C4E28" w:rsidRPr="0038407B">
        <w:rPr>
          <w:rFonts w:ascii="Times New Roman" w:eastAsia="Times New Roman" w:hAnsi="Times New Roman" w:cs="Times New Roman"/>
          <w:lang w:val="uk-UA" w:eastAsia="uk-UA"/>
        </w:rPr>
        <w:t xml:space="preserve"> є належним виконанням Банком обов’язку щодо додержання форми та порядку повідомлення Клієнта про зміни до цього Публічного договору, Заяв про приєднання до Публічного договору на отримання Банківської послуги </w:t>
      </w:r>
      <w:r w:rsidR="001C4E28" w:rsidRPr="0038407B">
        <w:rPr>
          <w:rFonts w:ascii="Times New Roman" w:eastAsia="Times New Roman" w:hAnsi="Times New Roman" w:cs="Times New Roman"/>
          <w:lang w:val="uk-UA" w:eastAsia="uk-UA"/>
        </w:rPr>
        <w:lastRenderedPageBreak/>
        <w:t>та/або Тарифів. Після розміщення (оприлюднення) інформації на офіційному сайті Банку, Банк додатково повідомляє Клієнта про зміни до цього Публічного договору, Заяв про приєднання до Публічного договору на отримання Банківської послуги та/або Тарифів, будь - яких додатків до цього Публічного договору, шляхом розміщення інформації про такі зміни у доступних для Клієнтів місцях надання Банком послуг.</w:t>
      </w:r>
      <w:r w:rsidR="00F73DCC">
        <w:rPr>
          <w:rFonts w:ascii="Times New Roman" w:eastAsia="Times New Roman" w:hAnsi="Times New Roman" w:cs="Times New Roman"/>
          <w:lang w:val="uk-UA" w:eastAsia="uk-UA"/>
        </w:rPr>
        <w:t xml:space="preserve"> </w:t>
      </w:r>
      <w:r w:rsidR="00F73DCC" w:rsidRPr="00F73DCC">
        <w:rPr>
          <w:rFonts w:ascii="Times New Roman" w:eastAsia="Times New Roman" w:hAnsi="Times New Roman" w:cs="Times New Roman"/>
          <w:lang w:val="uk-UA" w:eastAsia="uk-UA"/>
        </w:rPr>
        <w:t xml:space="preserve">Клієнт має право розірвати </w:t>
      </w:r>
      <w:r w:rsidR="00F73DCC">
        <w:rPr>
          <w:rFonts w:ascii="Times New Roman" w:eastAsia="Times New Roman" w:hAnsi="Times New Roman" w:cs="Times New Roman"/>
          <w:lang w:val="uk-UA" w:eastAsia="uk-UA"/>
        </w:rPr>
        <w:t>Публічний д</w:t>
      </w:r>
      <w:r w:rsidR="00F73DCC" w:rsidRPr="00F73DCC">
        <w:rPr>
          <w:rFonts w:ascii="Times New Roman" w:eastAsia="Times New Roman" w:hAnsi="Times New Roman" w:cs="Times New Roman"/>
          <w:lang w:val="uk-UA" w:eastAsia="uk-UA"/>
        </w:rPr>
        <w:t>оговір/</w:t>
      </w:r>
      <w:r w:rsidR="00F73DCC">
        <w:rPr>
          <w:rFonts w:ascii="Times New Roman" w:eastAsia="Times New Roman" w:hAnsi="Times New Roman" w:cs="Times New Roman"/>
          <w:lang w:val="uk-UA" w:eastAsia="uk-UA"/>
        </w:rPr>
        <w:t>Заяву про приєднання до Публічного договору</w:t>
      </w:r>
      <w:r w:rsidR="00F73DCC" w:rsidRPr="00F73DCC">
        <w:rPr>
          <w:rFonts w:ascii="Times New Roman" w:eastAsia="Times New Roman" w:hAnsi="Times New Roman" w:cs="Times New Roman"/>
          <w:lang w:val="uk-UA" w:eastAsia="uk-UA"/>
        </w:rPr>
        <w:t xml:space="preserve"> до дати, з якої застосовуватимуться відповідні зміни, без будь-якої плати за їх розірвання, та такі зміни є погодженими Клієнтом у разі неповідомлення Банку про розірвання </w:t>
      </w:r>
      <w:r w:rsidR="00F73DCC">
        <w:rPr>
          <w:rFonts w:ascii="Times New Roman" w:eastAsia="Times New Roman" w:hAnsi="Times New Roman" w:cs="Times New Roman"/>
          <w:lang w:val="uk-UA" w:eastAsia="uk-UA"/>
        </w:rPr>
        <w:t>Публічного д</w:t>
      </w:r>
      <w:r w:rsidR="00F73DCC" w:rsidRPr="00F73DCC">
        <w:rPr>
          <w:rFonts w:ascii="Times New Roman" w:eastAsia="Times New Roman" w:hAnsi="Times New Roman" w:cs="Times New Roman"/>
          <w:lang w:val="uk-UA" w:eastAsia="uk-UA"/>
        </w:rPr>
        <w:t>оговору/</w:t>
      </w:r>
      <w:r w:rsidR="00F73DCC">
        <w:rPr>
          <w:rFonts w:ascii="Times New Roman" w:eastAsia="Times New Roman" w:hAnsi="Times New Roman" w:cs="Times New Roman"/>
          <w:lang w:val="uk-UA" w:eastAsia="uk-UA"/>
        </w:rPr>
        <w:t>Заяви про приєднання до Публічного договору</w:t>
      </w:r>
      <w:r w:rsidR="00F73DCC" w:rsidRPr="00F73DCC">
        <w:rPr>
          <w:rFonts w:ascii="Times New Roman" w:eastAsia="Times New Roman" w:hAnsi="Times New Roman" w:cs="Times New Roman"/>
          <w:lang w:val="uk-UA" w:eastAsia="uk-UA"/>
        </w:rPr>
        <w:t xml:space="preserve"> до дати, з якої застосовуватимуться такі зміни, у спосіб, визначений Договором</w:t>
      </w:r>
      <w:r w:rsidR="00ED2B75">
        <w:rPr>
          <w:rFonts w:ascii="Times New Roman" w:eastAsia="Times New Roman" w:hAnsi="Times New Roman" w:cs="Times New Roman"/>
          <w:lang w:val="uk-UA" w:eastAsia="uk-UA"/>
        </w:rPr>
        <w:t>.</w:t>
      </w:r>
    </w:p>
    <w:p w14:paraId="2607ED42" w14:textId="77777777" w:rsidR="00F4478E" w:rsidRPr="00905315" w:rsidRDefault="007231B9" w:rsidP="00830DF7">
      <w:pPr>
        <w:pStyle w:val="a6"/>
        <w:tabs>
          <w:tab w:val="left" w:pos="284"/>
        </w:tabs>
        <w:suppressAutoHyphens/>
        <w:spacing w:after="0" w:line="240" w:lineRule="auto"/>
        <w:ind w:left="0"/>
        <w:jc w:val="both"/>
        <w:rPr>
          <w:rFonts w:ascii="Times New Roman" w:eastAsia="Times New Roman" w:hAnsi="Times New Roman" w:cs="Times New Roman"/>
          <w:bCs/>
          <w:lang w:val="uk-UA" w:eastAsia="uk-UA"/>
        </w:rPr>
      </w:pPr>
      <w:r w:rsidRPr="0038407B">
        <w:rPr>
          <w:rFonts w:ascii="Times New Roman" w:eastAsia="Times New Roman" w:hAnsi="Times New Roman" w:cs="Times New Roman"/>
          <w:b/>
          <w:bCs/>
          <w:lang w:val="uk-UA" w:eastAsia="uk-UA"/>
        </w:rPr>
        <w:t>2.2.</w:t>
      </w:r>
      <w:r w:rsidRPr="0038407B">
        <w:rPr>
          <w:rFonts w:ascii="Times New Roman" w:eastAsia="Times New Roman" w:hAnsi="Times New Roman" w:cs="Times New Roman"/>
          <w:bCs/>
          <w:lang w:val="uk-UA" w:eastAsia="uk-UA"/>
        </w:rPr>
        <w:t xml:space="preserve"> Клієнт надає згоду (дозвіл) Банку, як володільцю баз персональних даних, вчиняти з персональними</w:t>
      </w:r>
      <w:r w:rsidRPr="00905315">
        <w:rPr>
          <w:rFonts w:ascii="Times New Roman" w:eastAsia="Times New Roman" w:hAnsi="Times New Roman" w:cs="Times New Roman"/>
          <w:bCs/>
          <w:lang w:val="uk-UA" w:eastAsia="uk-UA"/>
        </w:rPr>
        <w:t xml:space="preserve"> даними Клієнта, відповідні дії (заходи), в тому числі розкривати банківську таємницю Клієнта, з метою, в обсязі та в порядку, визначеними Публічним договором та чинним законодавством України</w:t>
      </w:r>
    </w:p>
    <w:p w14:paraId="1925C283" w14:textId="77777777" w:rsidR="007231B9" w:rsidRPr="00905315" w:rsidRDefault="004C0E13" w:rsidP="008D465F">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3.</w:t>
      </w:r>
      <w:r w:rsidRPr="00905315">
        <w:rPr>
          <w:rFonts w:ascii="Times New Roman" w:eastAsia="Times New Roman" w:hAnsi="Times New Roman" w:cs="Times New Roman"/>
          <w:bCs/>
          <w:lang w:val="uk-UA" w:eastAsia="uk-UA"/>
        </w:rPr>
        <w:t xml:space="preserve"> Підписанням цієї Заяви про приєднання до Публічного договору на відкриття поточного рахунку, Клієнт</w:t>
      </w:r>
      <w:r w:rsidR="008D465F" w:rsidRPr="00905315">
        <w:rPr>
          <w:rFonts w:ascii="Times New Roman" w:eastAsia="Times New Roman" w:hAnsi="Times New Roman" w:cs="Times New Roman"/>
          <w:bCs/>
          <w:lang w:val="uk-UA" w:eastAsia="uk-UA"/>
        </w:rPr>
        <w:t xml:space="preserve"> підтверджує </w:t>
      </w:r>
      <w:r w:rsidR="00C7481A" w:rsidRPr="00905315">
        <w:rPr>
          <w:rFonts w:ascii="Times New Roman" w:eastAsia="Times New Roman" w:hAnsi="Times New Roman" w:cs="Times New Roman"/>
          <w:bCs/>
          <w:lang w:val="uk-UA" w:eastAsia="uk-UA"/>
        </w:rPr>
        <w:t>що</w:t>
      </w:r>
      <w:r w:rsidR="007231B9" w:rsidRPr="00905315">
        <w:rPr>
          <w:rFonts w:ascii="Times New Roman" w:eastAsia="Times New Roman" w:hAnsi="Times New Roman" w:cs="Times New Roman"/>
          <w:bCs/>
          <w:lang w:val="uk-UA" w:eastAsia="uk-UA"/>
        </w:rPr>
        <w:t>:</w:t>
      </w:r>
    </w:p>
    <w:p w14:paraId="58A3E4A5" w14:textId="77777777" w:rsidR="00C7481A" w:rsidRPr="00905315" w:rsidRDefault="00C7481A"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ознайомлений та згодний з умовами Публічного договору та Тарифами, які розміщені на офіційному сайті Банку та/або в приміщеннях Банку, в яких здійснюється обслуговування Клієнтів, приймає їх та зобов’язується виконувати їх належним чином.</w:t>
      </w:r>
    </w:p>
    <w:p w14:paraId="22876B9B" w14:textId="77777777" w:rsidR="00C7481A" w:rsidRPr="00905315" w:rsidRDefault="00C7481A"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безумовно бере на себе ризики та обов’язок самостійно відстежувати повідомлення Банку про зміну умов Пу</w:t>
      </w:r>
      <w:r w:rsidR="0061430D" w:rsidRPr="00905315">
        <w:rPr>
          <w:rFonts w:ascii="Times New Roman" w:eastAsia="Times New Roman" w:hAnsi="Times New Roman" w:cs="Times New Roman"/>
          <w:bCs/>
          <w:lang w:val="uk-UA" w:eastAsia="uk-UA"/>
        </w:rPr>
        <w:t>блічного договору та Тарифів Ба</w:t>
      </w:r>
      <w:r w:rsidRPr="00905315">
        <w:rPr>
          <w:rFonts w:ascii="Times New Roman" w:eastAsia="Times New Roman" w:hAnsi="Times New Roman" w:cs="Times New Roman"/>
          <w:bCs/>
          <w:lang w:val="uk-UA" w:eastAsia="uk-UA"/>
        </w:rPr>
        <w:t>н</w:t>
      </w:r>
      <w:r w:rsidR="0061430D" w:rsidRPr="00905315">
        <w:rPr>
          <w:rFonts w:ascii="Times New Roman" w:eastAsia="Times New Roman" w:hAnsi="Times New Roman" w:cs="Times New Roman"/>
          <w:bCs/>
          <w:lang w:val="uk-UA" w:eastAsia="uk-UA"/>
        </w:rPr>
        <w:t>к</w:t>
      </w:r>
      <w:r w:rsidRPr="00905315">
        <w:rPr>
          <w:rFonts w:ascii="Times New Roman" w:eastAsia="Times New Roman" w:hAnsi="Times New Roman" w:cs="Times New Roman"/>
          <w:bCs/>
          <w:lang w:val="uk-UA" w:eastAsia="uk-UA"/>
        </w:rPr>
        <w:t>у;</w:t>
      </w:r>
    </w:p>
    <w:p w14:paraId="4037CEBC" w14:textId="77777777" w:rsidR="00C7481A" w:rsidRPr="00905315" w:rsidRDefault="00C7481A"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нада</w:t>
      </w:r>
      <w:r w:rsidR="0061430D" w:rsidRPr="00905315">
        <w:rPr>
          <w:rFonts w:ascii="Times New Roman" w:eastAsia="Times New Roman" w:hAnsi="Times New Roman" w:cs="Times New Roman"/>
          <w:bCs/>
          <w:lang w:val="uk-UA" w:eastAsia="uk-UA"/>
        </w:rPr>
        <w:t>є</w:t>
      </w:r>
      <w:r w:rsidRPr="00905315">
        <w:rPr>
          <w:rFonts w:ascii="Times New Roman" w:eastAsia="Times New Roman" w:hAnsi="Times New Roman" w:cs="Times New Roman"/>
          <w:bCs/>
          <w:lang w:val="uk-UA" w:eastAsia="uk-UA"/>
        </w:rPr>
        <w:t xml:space="preserve"> згоду на надання Банком та отримання мною інформації шляхом дзвінків</w:t>
      </w:r>
      <w:r w:rsidR="00F73DCC">
        <w:rPr>
          <w:rFonts w:ascii="Times New Roman" w:eastAsia="Times New Roman" w:hAnsi="Times New Roman" w:cs="Times New Roman"/>
          <w:bCs/>
          <w:lang w:val="uk-UA" w:eastAsia="uk-UA"/>
        </w:rPr>
        <w:t xml:space="preserve"> та надсилання</w:t>
      </w:r>
      <w:r w:rsidR="00F73DCC" w:rsidRPr="00905315">
        <w:rPr>
          <w:rFonts w:ascii="Times New Roman" w:eastAsia="Times New Roman" w:hAnsi="Times New Roman" w:cs="Times New Roman"/>
          <w:bCs/>
          <w:lang w:val="uk-UA" w:eastAsia="uk-UA"/>
        </w:rPr>
        <w:t xml:space="preserve"> СМС повідомлень</w:t>
      </w:r>
      <w:r w:rsidRPr="00905315">
        <w:rPr>
          <w:rFonts w:ascii="Times New Roman" w:eastAsia="Times New Roman" w:hAnsi="Times New Roman" w:cs="Times New Roman"/>
          <w:bCs/>
          <w:lang w:val="uk-UA" w:eastAsia="uk-UA"/>
        </w:rPr>
        <w:t xml:space="preserve"> на мої номери телефонів</w:t>
      </w:r>
      <w:r w:rsidR="00101582">
        <w:rPr>
          <w:rFonts w:ascii="Times New Roman" w:eastAsia="Times New Roman" w:hAnsi="Times New Roman" w:cs="Times New Roman"/>
          <w:bCs/>
          <w:lang w:val="uk-UA" w:eastAsia="uk-UA"/>
        </w:rPr>
        <w:t xml:space="preserve"> __________________________________</w:t>
      </w:r>
      <w:r w:rsidRPr="00905315">
        <w:rPr>
          <w:rFonts w:ascii="Times New Roman" w:eastAsia="Times New Roman" w:hAnsi="Times New Roman" w:cs="Times New Roman"/>
          <w:bCs/>
          <w:lang w:val="uk-UA" w:eastAsia="uk-UA"/>
        </w:rPr>
        <w:t>, та надсиланням повідомлень на мій E-</w:t>
      </w:r>
      <w:proofErr w:type="spellStart"/>
      <w:r w:rsidRPr="00905315">
        <w:rPr>
          <w:rFonts w:ascii="Times New Roman" w:eastAsia="Times New Roman" w:hAnsi="Times New Roman" w:cs="Times New Roman"/>
          <w:bCs/>
          <w:lang w:val="uk-UA" w:eastAsia="uk-UA"/>
        </w:rPr>
        <w:t>mail</w:t>
      </w:r>
      <w:proofErr w:type="spellEnd"/>
      <w:r w:rsidRPr="00905315">
        <w:rPr>
          <w:rFonts w:ascii="Times New Roman" w:eastAsia="Times New Roman" w:hAnsi="Times New Roman" w:cs="Times New Roman"/>
          <w:bCs/>
          <w:lang w:val="uk-UA" w:eastAsia="uk-UA"/>
        </w:rPr>
        <w:t>:_______________</w:t>
      </w:r>
      <w:r w:rsidR="00F73DCC">
        <w:rPr>
          <w:rFonts w:ascii="Times New Roman" w:eastAsia="Times New Roman" w:hAnsi="Times New Roman" w:cs="Times New Roman"/>
          <w:bCs/>
          <w:lang w:val="uk-UA" w:eastAsia="uk-UA"/>
        </w:rPr>
        <w:t>______</w:t>
      </w:r>
      <w:r w:rsidRPr="00905315">
        <w:rPr>
          <w:rFonts w:ascii="Times New Roman" w:eastAsia="Times New Roman" w:hAnsi="Times New Roman" w:cs="Times New Roman"/>
          <w:bCs/>
          <w:lang w:val="uk-UA" w:eastAsia="uk-UA"/>
        </w:rPr>
        <w:t>.</w:t>
      </w:r>
    </w:p>
    <w:p w14:paraId="3802C954" w14:textId="77777777" w:rsidR="00C7481A" w:rsidRPr="00905315" w:rsidRDefault="00C7481A"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що відповідно вимог ст. 69 Податкового кодексу України маю/не маю статус </w:t>
      </w:r>
      <w:proofErr w:type="spellStart"/>
      <w:r w:rsidRPr="00905315">
        <w:rPr>
          <w:rFonts w:ascii="Times New Roman" w:eastAsia="Times New Roman" w:hAnsi="Times New Roman" w:cs="Times New Roman"/>
          <w:bCs/>
          <w:lang w:val="uk-UA" w:eastAsia="uk-UA"/>
        </w:rPr>
        <w:t>самозайнятої</w:t>
      </w:r>
      <w:proofErr w:type="spellEnd"/>
      <w:r w:rsidRPr="00905315">
        <w:rPr>
          <w:rFonts w:ascii="Times New Roman" w:eastAsia="Times New Roman" w:hAnsi="Times New Roman" w:cs="Times New Roman"/>
          <w:bCs/>
          <w:lang w:val="uk-UA" w:eastAsia="uk-UA"/>
        </w:rPr>
        <w:t xml:space="preserve"> особи/підприємця _____ код Контролюючого органу ____________ назва Контролюючого органу</w:t>
      </w:r>
      <w:r w:rsidR="00D51ABF" w:rsidRPr="00905315">
        <w:rPr>
          <w:rFonts w:ascii="Times New Roman" w:eastAsia="Times New Roman" w:hAnsi="Times New Roman" w:cs="Times New Roman"/>
          <w:bCs/>
          <w:lang w:val="uk-UA" w:eastAsia="uk-UA"/>
        </w:rPr>
        <w:t xml:space="preserve"> </w:t>
      </w:r>
      <w:r w:rsidRPr="00905315">
        <w:rPr>
          <w:rFonts w:ascii="Times New Roman" w:eastAsia="Times New Roman" w:hAnsi="Times New Roman" w:cs="Times New Roman"/>
          <w:bCs/>
          <w:lang w:val="uk-UA" w:eastAsia="uk-UA"/>
        </w:rPr>
        <w:t>_____________.</w:t>
      </w:r>
    </w:p>
    <w:p w14:paraId="5DF27CD9" w14:textId="77777777" w:rsidR="00C7481A" w:rsidRPr="0038407B" w:rsidRDefault="00C7481A"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на рахунок зараховуватимуться кошти (доходи) виключно із джерелом їх походження в Україні, що </w:t>
      </w:r>
      <w:r w:rsidRPr="0038407B">
        <w:rPr>
          <w:rFonts w:ascii="Times New Roman" w:eastAsia="Times New Roman" w:hAnsi="Times New Roman" w:cs="Times New Roman"/>
          <w:bCs/>
          <w:lang w:val="uk-UA" w:eastAsia="uk-UA"/>
        </w:rPr>
        <w:t>виплачуються мені як фізичній особі-нерезиденту іншим нерезидентом і підлягають оподаткуванню</w:t>
      </w:r>
      <w:r w:rsidR="00EA771D" w:rsidRPr="0038407B">
        <w:rPr>
          <w:rFonts w:ascii="Times New Roman" w:eastAsia="Times New Roman" w:hAnsi="Times New Roman" w:cs="Times New Roman"/>
          <w:bCs/>
          <w:lang w:val="uk-UA" w:eastAsia="uk-UA"/>
        </w:rPr>
        <w:t>;</w:t>
      </w:r>
    </w:p>
    <w:p w14:paraId="3AAC68CC" w14:textId="182DC4D6" w:rsidR="0025615F" w:rsidRPr="0038407B" w:rsidRDefault="0025615F" w:rsidP="0025615F">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38407B">
        <w:rPr>
          <w:rFonts w:ascii="Times New Roman" w:eastAsia="Times New Roman" w:hAnsi="Times New Roman" w:cs="Times New Roman"/>
          <w:bCs/>
          <w:lang w:val="uk-UA" w:eastAsia="uk-UA"/>
        </w:rPr>
        <w:t xml:space="preserve">- Банк повідомив, 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 непереборний сили), що засвідчуються Торгово-промисловою палатою України та уповноваженими нею регіональними  торгово-промисловими палатами ________ </w:t>
      </w:r>
      <w:r w:rsidR="007D1AA2" w:rsidRPr="00007707">
        <w:rPr>
          <w:rFonts w:ascii="Times New Roman" w:eastAsia="Times New Roman" w:hAnsi="Times New Roman" w:cs="Times New Roman"/>
          <w:i/>
          <w:iCs/>
          <w:color w:val="002060"/>
          <w:lang w:eastAsia="ru-RU"/>
        </w:rPr>
        <w:t>(</w:t>
      </w:r>
      <w:proofErr w:type="spellStart"/>
      <w:r w:rsidR="007D1AA2" w:rsidRPr="00007707">
        <w:rPr>
          <w:rFonts w:ascii="Times New Roman" w:eastAsia="Times New Roman" w:hAnsi="Times New Roman" w:cs="Times New Roman"/>
          <w:i/>
          <w:iCs/>
          <w:color w:val="002060"/>
          <w:lang w:eastAsia="ru-RU"/>
        </w:rPr>
        <w:t>підпис</w:t>
      </w:r>
      <w:proofErr w:type="spellEnd"/>
      <w:r w:rsidR="007D1AA2" w:rsidRPr="00007707">
        <w:rPr>
          <w:rFonts w:ascii="Times New Roman" w:eastAsia="Times New Roman" w:hAnsi="Times New Roman" w:cs="Times New Roman"/>
          <w:i/>
          <w:iCs/>
          <w:color w:val="002060"/>
          <w:lang w:eastAsia="ru-RU"/>
        </w:rPr>
        <w:t xml:space="preserve"> </w:t>
      </w:r>
      <w:proofErr w:type="spellStart"/>
      <w:r w:rsidR="007D1AA2" w:rsidRPr="00007707">
        <w:rPr>
          <w:rFonts w:ascii="Times New Roman" w:eastAsia="Times New Roman" w:hAnsi="Times New Roman" w:cs="Times New Roman"/>
          <w:i/>
          <w:iCs/>
          <w:color w:val="002060"/>
          <w:lang w:eastAsia="ru-RU"/>
        </w:rPr>
        <w:t>Клієнта</w:t>
      </w:r>
      <w:proofErr w:type="spellEnd"/>
      <w:r w:rsidR="007D1AA2" w:rsidRPr="00007707">
        <w:rPr>
          <w:rFonts w:ascii="Times New Roman" w:eastAsia="Times New Roman" w:hAnsi="Times New Roman" w:cs="Times New Roman"/>
          <w:i/>
          <w:iCs/>
          <w:color w:val="002060"/>
          <w:lang w:eastAsia="ru-RU"/>
        </w:rPr>
        <w:t>).</w:t>
      </w:r>
    </w:p>
    <w:p w14:paraId="033D3D65" w14:textId="2EE508F4" w:rsidR="0025615F" w:rsidRPr="0038407B" w:rsidRDefault="0025615F" w:rsidP="0025615F">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38407B">
        <w:rPr>
          <w:rFonts w:ascii="Times New Roman" w:eastAsia="Times New Roman" w:hAnsi="Times New Roman" w:cs="Times New Roman"/>
          <w:bCs/>
          <w:lang w:val="uk-UA" w:eastAsia="uk-UA"/>
        </w:rPr>
        <w:t>- Банк повідомив, що за невиконання або неналежне виконання умов даної Заяви про приєднання до Публічного договору на комплексне банківське обслуговування фізичних осіб на отримання Банківської послуги Банк несе відповідальність в порядку, визначеному чинним законодавством України та Публічним договором на комплексне банківське обслуговування фізичних осіб. 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про термінування, але не більше 10 (десяти) відсотків суми переказу.</w:t>
      </w:r>
      <w:r w:rsidR="001C4E28" w:rsidRPr="0038407B">
        <w:rPr>
          <w:rFonts w:ascii="Times New Roman" w:eastAsia="Times New Roman" w:hAnsi="Times New Roman" w:cs="Times New Roman"/>
          <w:bCs/>
          <w:lang w:val="uk-UA" w:eastAsia="uk-UA"/>
        </w:rPr>
        <w:t xml:space="preserve">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 - 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r w:rsidRPr="0038407B">
        <w:rPr>
          <w:rFonts w:ascii="Times New Roman" w:eastAsia="Times New Roman" w:hAnsi="Times New Roman" w:cs="Times New Roman"/>
          <w:bCs/>
          <w:lang w:val="uk-UA" w:eastAsia="uk-UA"/>
        </w:rPr>
        <w:t xml:space="preserve">________ </w:t>
      </w:r>
      <w:r w:rsidR="007D1AA2" w:rsidRPr="00BF154A">
        <w:rPr>
          <w:rFonts w:ascii="Times New Roman" w:eastAsia="Times New Roman" w:hAnsi="Times New Roman" w:cs="Times New Roman"/>
          <w:i/>
          <w:iCs/>
          <w:color w:val="002060"/>
          <w:lang w:val="uk-UA" w:eastAsia="ru-RU"/>
        </w:rPr>
        <w:t>(підпис Клієнта).</w:t>
      </w:r>
    </w:p>
    <w:p w14:paraId="5F68F2A7" w14:textId="23954FDC" w:rsidR="0025615F" w:rsidRPr="0038407B" w:rsidRDefault="001C4E28" w:rsidP="0025615F">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38407B">
        <w:rPr>
          <w:rFonts w:ascii="Times New Roman" w:eastAsia="Times New Roman" w:hAnsi="Times New Roman" w:cs="Times New Roman"/>
          <w:bCs/>
          <w:lang w:val="uk-UA" w:eastAsia="uk-UA"/>
        </w:rPr>
        <w:t xml:space="preserve">- Банк повідомив, що Клієнт має право в будь - який час подати Заяву про припинення надання Банківської послуги/закриття рахунку та закрити рахунок. Закриття рахунку за бажанням Клієнта здійснюється при умові повної оплати наданих Банком послуг за цим Публічним договором та Заявою про приєднання до Публічного договору на відкриття поточного рахунку виконання зобов’язань перед Банком та здійснення оплати за закриття рахунку згідно діючих Тарифів Банку________ </w:t>
      </w:r>
      <w:r w:rsidR="007D1AA2" w:rsidRPr="00007707">
        <w:rPr>
          <w:rFonts w:ascii="Times New Roman" w:eastAsia="Times New Roman" w:hAnsi="Times New Roman" w:cs="Times New Roman"/>
          <w:i/>
          <w:iCs/>
          <w:color w:val="002060"/>
          <w:lang w:eastAsia="ru-RU"/>
        </w:rPr>
        <w:t>(</w:t>
      </w:r>
      <w:proofErr w:type="spellStart"/>
      <w:r w:rsidR="007D1AA2" w:rsidRPr="00007707">
        <w:rPr>
          <w:rFonts w:ascii="Times New Roman" w:eastAsia="Times New Roman" w:hAnsi="Times New Roman" w:cs="Times New Roman"/>
          <w:i/>
          <w:iCs/>
          <w:color w:val="002060"/>
          <w:lang w:eastAsia="ru-RU"/>
        </w:rPr>
        <w:t>підпис</w:t>
      </w:r>
      <w:proofErr w:type="spellEnd"/>
      <w:r w:rsidR="007D1AA2" w:rsidRPr="00007707">
        <w:rPr>
          <w:rFonts w:ascii="Times New Roman" w:eastAsia="Times New Roman" w:hAnsi="Times New Roman" w:cs="Times New Roman"/>
          <w:i/>
          <w:iCs/>
          <w:color w:val="002060"/>
          <w:lang w:eastAsia="ru-RU"/>
        </w:rPr>
        <w:t xml:space="preserve"> </w:t>
      </w:r>
      <w:proofErr w:type="spellStart"/>
      <w:r w:rsidR="007D1AA2" w:rsidRPr="00007707">
        <w:rPr>
          <w:rFonts w:ascii="Times New Roman" w:eastAsia="Times New Roman" w:hAnsi="Times New Roman" w:cs="Times New Roman"/>
          <w:i/>
          <w:iCs/>
          <w:color w:val="002060"/>
          <w:lang w:eastAsia="ru-RU"/>
        </w:rPr>
        <w:t>Клієнта</w:t>
      </w:r>
      <w:proofErr w:type="spellEnd"/>
      <w:r w:rsidR="007D1AA2" w:rsidRPr="00007707">
        <w:rPr>
          <w:rFonts w:ascii="Times New Roman" w:eastAsia="Times New Roman" w:hAnsi="Times New Roman" w:cs="Times New Roman"/>
          <w:i/>
          <w:iCs/>
          <w:color w:val="002060"/>
          <w:lang w:eastAsia="ru-RU"/>
        </w:rPr>
        <w:t>).</w:t>
      </w:r>
    </w:p>
    <w:p w14:paraId="5831DBE4" w14:textId="32256EE2" w:rsidR="001C4E28" w:rsidRPr="0038407B" w:rsidRDefault="001C4E28" w:rsidP="001C4E2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38407B">
        <w:rPr>
          <w:rFonts w:ascii="Times New Roman" w:eastAsia="Times New Roman" w:hAnsi="Times New Roman" w:cs="Times New Roman"/>
          <w:bCs/>
          <w:lang w:val="uk-UA" w:eastAsia="uk-UA"/>
        </w:rPr>
        <w:t>- Банк повідомив, що Клієнт має право з питань захисту своїх прав, як споживача фінансових послуг, звернутися безпосередньо до Акціонерного товариства «АЛЬПАРІ БАНК» шляхом подання/направлення поштою заяви у довільній формі із викладом обставин, Управління захисту прав споживачів фінансових послуг Національного банку України та суду</w:t>
      </w:r>
      <w:r w:rsidR="00101582">
        <w:rPr>
          <w:rFonts w:ascii="Times New Roman" w:eastAsia="Times New Roman" w:hAnsi="Times New Roman" w:cs="Times New Roman"/>
          <w:bCs/>
          <w:lang w:val="uk-UA" w:eastAsia="uk-UA"/>
        </w:rPr>
        <w:t xml:space="preserve">. </w:t>
      </w:r>
      <w:r w:rsidR="00101582" w:rsidRPr="00101582">
        <w:rPr>
          <w:rFonts w:ascii="Times New Roman" w:eastAsia="Times New Roman" w:hAnsi="Times New Roman" w:cs="Times New Roman"/>
          <w:bCs/>
          <w:lang w:val="uk-UA" w:eastAsia="uk-UA"/>
        </w:rPr>
        <w:t>З питань виконання Сторонами умов Публічного договору/Заяви про приєднання до Публічного договору Клієнт може звернутись до уповноваженої особи відділення Банку, в якому надається послуга, та/або за номером телефону Контакт-центру (044) 364 73 70</w:t>
      </w:r>
      <w:r w:rsidR="00101582" w:rsidRPr="0038407B">
        <w:rPr>
          <w:rFonts w:ascii="Times New Roman" w:eastAsia="Times New Roman" w:hAnsi="Times New Roman" w:cs="Times New Roman"/>
          <w:bCs/>
          <w:lang w:val="uk-UA" w:eastAsia="uk-UA"/>
        </w:rPr>
        <w:t xml:space="preserve"> </w:t>
      </w:r>
      <w:r w:rsidRPr="0038407B">
        <w:rPr>
          <w:rFonts w:ascii="Times New Roman" w:eastAsia="Times New Roman" w:hAnsi="Times New Roman" w:cs="Times New Roman"/>
          <w:bCs/>
          <w:lang w:val="uk-UA" w:eastAsia="uk-UA"/>
        </w:rPr>
        <w:t xml:space="preserve">________ </w:t>
      </w:r>
      <w:r w:rsidR="007D1AA2" w:rsidRPr="00007707">
        <w:rPr>
          <w:rFonts w:ascii="Times New Roman" w:eastAsia="Times New Roman" w:hAnsi="Times New Roman" w:cs="Times New Roman"/>
          <w:i/>
          <w:iCs/>
          <w:color w:val="002060"/>
          <w:lang w:eastAsia="ru-RU"/>
        </w:rPr>
        <w:t>(</w:t>
      </w:r>
      <w:proofErr w:type="spellStart"/>
      <w:r w:rsidR="007D1AA2" w:rsidRPr="00007707">
        <w:rPr>
          <w:rFonts w:ascii="Times New Roman" w:eastAsia="Times New Roman" w:hAnsi="Times New Roman" w:cs="Times New Roman"/>
          <w:i/>
          <w:iCs/>
          <w:color w:val="002060"/>
          <w:lang w:eastAsia="ru-RU"/>
        </w:rPr>
        <w:t>підпис</w:t>
      </w:r>
      <w:proofErr w:type="spellEnd"/>
      <w:r w:rsidR="007D1AA2" w:rsidRPr="00007707">
        <w:rPr>
          <w:rFonts w:ascii="Times New Roman" w:eastAsia="Times New Roman" w:hAnsi="Times New Roman" w:cs="Times New Roman"/>
          <w:i/>
          <w:iCs/>
          <w:color w:val="002060"/>
          <w:lang w:eastAsia="ru-RU"/>
        </w:rPr>
        <w:t xml:space="preserve"> </w:t>
      </w:r>
      <w:proofErr w:type="spellStart"/>
      <w:r w:rsidR="007D1AA2" w:rsidRPr="00007707">
        <w:rPr>
          <w:rFonts w:ascii="Times New Roman" w:eastAsia="Times New Roman" w:hAnsi="Times New Roman" w:cs="Times New Roman"/>
          <w:i/>
          <w:iCs/>
          <w:color w:val="002060"/>
          <w:lang w:eastAsia="ru-RU"/>
        </w:rPr>
        <w:t>Клієнта</w:t>
      </w:r>
      <w:proofErr w:type="spellEnd"/>
      <w:r w:rsidR="007D1AA2" w:rsidRPr="00007707">
        <w:rPr>
          <w:rFonts w:ascii="Times New Roman" w:eastAsia="Times New Roman" w:hAnsi="Times New Roman" w:cs="Times New Roman"/>
          <w:i/>
          <w:iCs/>
          <w:color w:val="002060"/>
          <w:lang w:eastAsia="ru-RU"/>
        </w:rPr>
        <w:t>).</w:t>
      </w:r>
    </w:p>
    <w:p w14:paraId="0BCDA7E7" w14:textId="7C79F8E7" w:rsidR="008D465F" w:rsidRDefault="007231B9"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38407B">
        <w:rPr>
          <w:rFonts w:ascii="Times New Roman" w:eastAsia="Times New Roman" w:hAnsi="Times New Roman" w:cs="Times New Roman"/>
          <w:bCs/>
          <w:lang w:val="uk-UA" w:eastAsia="uk-UA"/>
        </w:rPr>
        <w:t xml:space="preserve"> -</w:t>
      </w:r>
      <w:r w:rsidR="008D465F" w:rsidRPr="0038407B">
        <w:rPr>
          <w:rFonts w:ascii="Times New Roman" w:eastAsia="Times New Roman" w:hAnsi="Times New Roman" w:cs="Times New Roman"/>
          <w:bCs/>
          <w:lang w:val="uk-UA" w:eastAsia="uk-UA"/>
        </w:rPr>
        <w:t xml:space="preserve"> Банк повідомив</w:t>
      </w:r>
      <w:r w:rsidR="004C0E13" w:rsidRPr="0038407B">
        <w:rPr>
          <w:rFonts w:ascii="Times New Roman" w:eastAsia="Times New Roman" w:hAnsi="Times New Roman" w:cs="Times New Roman"/>
          <w:bCs/>
          <w:lang w:val="uk-UA" w:eastAsia="uk-UA"/>
        </w:rPr>
        <w:t xml:space="preserve">, що на дату укладання Заяви </w:t>
      </w:r>
      <w:r w:rsidR="008D465F" w:rsidRPr="0038407B">
        <w:rPr>
          <w:rFonts w:ascii="Times New Roman" w:eastAsia="Times New Roman" w:hAnsi="Times New Roman" w:cs="Times New Roman"/>
          <w:bCs/>
          <w:lang w:val="uk-UA" w:eastAsia="uk-UA"/>
        </w:rPr>
        <w:t>про приєднання до Публічного договору на відкриття поточного рахунку на вклад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Довідку про систему гарантування вкладів фізичних осіб до укладання Заяви про приєднання до Публічного договору на відкриття поточного рахунку отримав, з нею ознайомлений, її зміст доведений, роз’яснений та зрозумілий, із вимогами</w:t>
      </w:r>
      <w:r w:rsidR="008D465F" w:rsidRPr="00905315">
        <w:rPr>
          <w:rFonts w:ascii="Times New Roman" w:eastAsia="Times New Roman" w:hAnsi="Times New Roman" w:cs="Times New Roman"/>
          <w:bCs/>
          <w:lang w:val="uk-UA" w:eastAsia="uk-UA"/>
        </w:rPr>
        <w:t xml:space="preserve"> статті 26 Закону України «Про систему гарантування вкладів фізичних осіб» та інформацією, розміщеною на офіційній сторінці Фонду гарантування вкладів в мережі Інтернет за посиланням </w:t>
      </w:r>
      <w:hyperlink r:id="rId9" w:history="1">
        <w:r w:rsidR="00862036" w:rsidRPr="00905315">
          <w:rPr>
            <w:rFonts w:ascii="Times New Roman" w:eastAsia="Times New Roman" w:hAnsi="Times New Roman" w:cs="Times New Roman"/>
            <w:bCs/>
            <w:lang w:val="uk-UA" w:eastAsia="uk-UA"/>
          </w:rPr>
          <w:t>https://www.fg.gov.ua/zakhist-prav-vkladnikiv</w:t>
        </w:r>
      </w:hyperlink>
      <w:r w:rsidR="00862036" w:rsidRPr="00905315">
        <w:rPr>
          <w:rFonts w:ascii="Times New Roman" w:eastAsia="Times New Roman" w:hAnsi="Times New Roman" w:cs="Times New Roman"/>
          <w:bCs/>
          <w:lang w:val="uk-UA" w:eastAsia="uk-UA"/>
        </w:rPr>
        <w:t>; та https://www.fg.gov.ua/vkladnikam-i-kreditoram</w:t>
      </w:r>
      <w:r w:rsidR="008D465F" w:rsidRPr="00905315">
        <w:rPr>
          <w:rFonts w:ascii="Times New Roman" w:eastAsia="Times New Roman" w:hAnsi="Times New Roman" w:cs="Times New Roman"/>
          <w:bCs/>
          <w:lang w:val="uk-UA" w:eastAsia="uk-UA"/>
        </w:rPr>
        <w:t xml:space="preserve"> ознайомлений, умови гарантування Фондом відшкодування коштів за вкладом доведені, роз’яснені та зрозумілі, а також </w:t>
      </w:r>
      <w:r w:rsidR="008D465F" w:rsidRPr="00905315">
        <w:rPr>
          <w:rFonts w:ascii="Times New Roman" w:eastAsia="Times New Roman" w:hAnsi="Times New Roman" w:cs="Times New Roman"/>
          <w:bCs/>
          <w:lang w:val="uk-UA" w:eastAsia="uk-UA"/>
        </w:rPr>
        <w:lastRenderedPageBreak/>
        <w:t xml:space="preserve">вимоги законодавства України та випадки, в яких Фонд гарантування вкладів не відшкодовує кошти вкладникам мені цілком зрозумілі </w:t>
      </w:r>
      <w:r w:rsidR="00EA771D" w:rsidRPr="00905315">
        <w:rPr>
          <w:rFonts w:ascii="Times New Roman" w:eastAsia="Times New Roman" w:hAnsi="Times New Roman" w:cs="Times New Roman"/>
          <w:bCs/>
          <w:lang w:val="uk-UA" w:eastAsia="uk-UA"/>
        </w:rPr>
        <w:t>________</w:t>
      </w:r>
      <w:r w:rsidR="008D465F" w:rsidRPr="00905315">
        <w:rPr>
          <w:rFonts w:ascii="Times New Roman" w:eastAsia="Times New Roman" w:hAnsi="Times New Roman" w:cs="Times New Roman"/>
          <w:bCs/>
          <w:lang w:val="uk-UA" w:eastAsia="uk-UA"/>
        </w:rPr>
        <w:t xml:space="preserve"> </w:t>
      </w:r>
      <w:r w:rsidR="007D1AA2" w:rsidRPr="00BF154A">
        <w:rPr>
          <w:rFonts w:ascii="Times New Roman" w:eastAsia="Times New Roman" w:hAnsi="Times New Roman" w:cs="Times New Roman"/>
          <w:i/>
          <w:iCs/>
          <w:color w:val="002060"/>
          <w:lang w:val="uk-UA" w:eastAsia="ru-RU"/>
        </w:rPr>
        <w:t>(підпис Клієнта).</w:t>
      </w:r>
    </w:p>
    <w:p w14:paraId="6BAEF5DF" w14:textId="027CC0EE" w:rsidR="00101582" w:rsidRDefault="00101582"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 xml:space="preserve">- </w:t>
      </w:r>
      <w:proofErr w:type="spellStart"/>
      <w:r w:rsidRPr="00101582">
        <w:rPr>
          <w:rFonts w:ascii="Times New Roman" w:eastAsia="Times New Roman" w:hAnsi="Times New Roman" w:cs="Times New Roman"/>
          <w:bCs/>
          <w:lang w:val="uk-UA" w:eastAsia="uk-UA"/>
        </w:rPr>
        <w:t>Нищенаведеним</w:t>
      </w:r>
      <w:proofErr w:type="spellEnd"/>
      <w:r w:rsidRPr="00101582">
        <w:rPr>
          <w:rFonts w:ascii="Times New Roman" w:eastAsia="Times New Roman" w:hAnsi="Times New Roman" w:cs="Times New Roman"/>
          <w:bCs/>
          <w:lang w:val="uk-UA" w:eastAsia="uk-UA"/>
        </w:rPr>
        <w:t xml:space="preserve"> підписом Клієнт (Користувач) підтверджує, що до укладання Заяви про приєднання до Публічного договору Банком (Надавачем платіжних послуг) надана на безоплатній основі, а ним отримана та він ознайомився з інформацією,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Публічного договору/Заяви про приєднання до Публічного договору (ст. 30 Закону України «Про платіжні послуги») шляхом надання користувачу доступу до публічного (мережевого) ресурсу Банку за посиланням: https://bankalpari.com/pravila-ta-dokumenti/, на якому розміщений про</w:t>
      </w:r>
      <w:r>
        <w:rPr>
          <w:rFonts w:ascii="Times New Roman" w:eastAsia="Times New Roman" w:hAnsi="Times New Roman" w:cs="Times New Roman"/>
          <w:bCs/>
          <w:lang w:val="uk-UA" w:eastAsia="uk-UA"/>
        </w:rPr>
        <w:t>є</w:t>
      </w:r>
      <w:r w:rsidRPr="00101582">
        <w:rPr>
          <w:rFonts w:ascii="Times New Roman" w:eastAsia="Times New Roman" w:hAnsi="Times New Roman" w:cs="Times New Roman"/>
          <w:bCs/>
          <w:lang w:val="uk-UA" w:eastAsia="uk-UA"/>
        </w:rPr>
        <w:t xml:space="preserve">кт цієї </w:t>
      </w:r>
      <w:r>
        <w:rPr>
          <w:rFonts w:ascii="Times New Roman" w:eastAsia="Times New Roman" w:hAnsi="Times New Roman" w:cs="Times New Roman"/>
          <w:bCs/>
          <w:lang w:val="uk-UA" w:eastAsia="uk-UA"/>
        </w:rPr>
        <w:t xml:space="preserve">Заяви про приєднання до Публічного договору </w:t>
      </w:r>
      <w:r w:rsidRPr="00905315">
        <w:rPr>
          <w:rFonts w:ascii="Times New Roman" w:eastAsia="Times New Roman" w:hAnsi="Times New Roman" w:cs="Times New Roman"/>
          <w:bCs/>
          <w:lang w:val="uk-UA" w:eastAsia="uk-UA"/>
        </w:rPr>
        <w:t xml:space="preserve">________ </w:t>
      </w:r>
      <w:r w:rsidR="007D1AA2" w:rsidRPr="00007707">
        <w:rPr>
          <w:rFonts w:ascii="Times New Roman" w:eastAsia="Times New Roman" w:hAnsi="Times New Roman" w:cs="Times New Roman"/>
          <w:i/>
          <w:iCs/>
          <w:color w:val="002060"/>
          <w:lang w:eastAsia="ru-RU"/>
        </w:rPr>
        <w:t>(</w:t>
      </w:r>
      <w:proofErr w:type="spellStart"/>
      <w:r w:rsidR="007D1AA2" w:rsidRPr="00007707">
        <w:rPr>
          <w:rFonts w:ascii="Times New Roman" w:eastAsia="Times New Roman" w:hAnsi="Times New Roman" w:cs="Times New Roman"/>
          <w:i/>
          <w:iCs/>
          <w:color w:val="002060"/>
          <w:lang w:eastAsia="ru-RU"/>
        </w:rPr>
        <w:t>підпис</w:t>
      </w:r>
      <w:proofErr w:type="spellEnd"/>
      <w:r w:rsidR="007D1AA2" w:rsidRPr="00007707">
        <w:rPr>
          <w:rFonts w:ascii="Times New Roman" w:eastAsia="Times New Roman" w:hAnsi="Times New Roman" w:cs="Times New Roman"/>
          <w:i/>
          <w:iCs/>
          <w:color w:val="002060"/>
          <w:lang w:eastAsia="ru-RU"/>
        </w:rPr>
        <w:t xml:space="preserve"> </w:t>
      </w:r>
      <w:proofErr w:type="spellStart"/>
      <w:r w:rsidR="007D1AA2" w:rsidRPr="00007707">
        <w:rPr>
          <w:rFonts w:ascii="Times New Roman" w:eastAsia="Times New Roman" w:hAnsi="Times New Roman" w:cs="Times New Roman"/>
          <w:i/>
          <w:iCs/>
          <w:color w:val="002060"/>
          <w:lang w:eastAsia="ru-RU"/>
        </w:rPr>
        <w:t>Клієнта</w:t>
      </w:r>
      <w:proofErr w:type="spellEnd"/>
      <w:r w:rsidR="007D1AA2" w:rsidRPr="00007707">
        <w:rPr>
          <w:rFonts w:ascii="Times New Roman" w:eastAsia="Times New Roman" w:hAnsi="Times New Roman" w:cs="Times New Roman"/>
          <w:i/>
          <w:iCs/>
          <w:color w:val="002060"/>
          <w:lang w:eastAsia="ru-RU"/>
        </w:rPr>
        <w:t>).</w:t>
      </w:r>
    </w:p>
    <w:p w14:paraId="321B6B9E" w14:textId="77E16ABF" w:rsidR="00101582" w:rsidRPr="00101582" w:rsidRDefault="00101582"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 xml:space="preserve">- </w:t>
      </w:r>
      <w:r w:rsidRPr="00101582">
        <w:rPr>
          <w:rFonts w:ascii="Times New Roman" w:eastAsia="Times New Roman" w:hAnsi="Times New Roman" w:cs="Times New Roman"/>
          <w:bCs/>
          <w:lang w:val="uk-UA" w:eastAsia="uk-UA"/>
        </w:rPr>
        <w:t xml:space="preserve">Підписанням цієї Заяви про приєднання до Публічного договору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формі </w:t>
      </w:r>
      <w:r w:rsidRPr="00905315">
        <w:rPr>
          <w:rFonts w:ascii="Times New Roman" w:eastAsia="Times New Roman" w:hAnsi="Times New Roman" w:cs="Times New Roman"/>
          <w:bCs/>
          <w:lang w:val="uk-UA" w:eastAsia="uk-UA"/>
        </w:rPr>
        <w:t xml:space="preserve">________ </w:t>
      </w:r>
      <w:r w:rsidR="007D1AA2" w:rsidRPr="00BF154A">
        <w:rPr>
          <w:rFonts w:ascii="Times New Roman" w:eastAsia="Times New Roman" w:hAnsi="Times New Roman" w:cs="Times New Roman"/>
          <w:i/>
          <w:iCs/>
          <w:color w:val="002060"/>
          <w:lang w:val="uk-UA" w:eastAsia="ru-RU"/>
        </w:rPr>
        <w:t>(підпис Клієнта).</w:t>
      </w:r>
    </w:p>
    <w:p w14:paraId="60FC4CC3" w14:textId="4642A8CD" w:rsidR="00101582" w:rsidRDefault="00101582"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101582">
        <w:rPr>
          <w:rFonts w:ascii="Times New Roman" w:eastAsia="Times New Roman" w:hAnsi="Times New Roman" w:cs="Times New Roman"/>
          <w:bCs/>
          <w:lang w:val="uk-UA" w:eastAsia="uk-UA"/>
        </w:rPr>
        <w:t xml:space="preserve">- Підписанням цієї Заяви про приєднання до Публічного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 Для відкликання згоди на виконання платіжної операції Клієнт (Користувач) надає Банку (Надавачу платіжних послуг) розпорядження не пізніше моменту списання коштів з рахунку платника (момент </w:t>
      </w:r>
      <w:proofErr w:type="spellStart"/>
      <w:r w:rsidRPr="00101582">
        <w:rPr>
          <w:rFonts w:ascii="Times New Roman" w:eastAsia="Times New Roman" w:hAnsi="Times New Roman" w:cs="Times New Roman"/>
          <w:bCs/>
          <w:lang w:val="uk-UA" w:eastAsia="uk-UA"/>
        </w:rPr>
        <w:t>безвідкличності</w:t>
      </w:r>
      <w:proofErr w:type="spellEnd"/>
      <w:r w:rsidRPr="00101582">
        <w:rPr>
          <w:rFonts w:ascii="Times New Roman" w:eastAsia="Times New Roman" w:hAnsi="Times New Roman" w:cs="Times New Roman"/>
          <w:bCs/>
          <w:lang w:val="uk-UA" w:eastAsia="uk-UA"/>
        </w:rPr>
        <w:t xml:space="preserve">) </w:t>
      </w:r>
      <w:r w:rsidRPr="00905315">
        <w:rPr>
          <w:rFonts w:ascii="Times New Roman" w:eastAsia="Times New Roman" w:hAnsi="Times New Roman" w:cs="Times New Roman"/>
          <w:bCs/>
          <w:lang w:val="uk-UA" w:eastAsia="uk-UA"/>
        </w:rPr>
        <w:t xml:space="preserve">________ </w:t>
      </w:r>
      <w:r w:rsidR="007D1AA2" w:rsidRPr="00BF154A">
        <w:rPr>
          <w:rFonts w:ascii="Times New Roman" w:eastAsia="Times New Roman" w:hAnsi="Times New Roman" w:cs="Times New Roman"/>
          <w:i/>
          <w:iCs/>
          <w:color w:val="002060"/>
          <w:lang w:val="uk-UA" w:eastAsia="ru-RU"/>
        </w:rPr>
        <w:t>(підпис Клієнта).</w:t>
      </w:r>
    </w:p>
    <w:p w14:paraId="4A19AFCD" w14:textId="77777777" w:rsidR="00101582" w:rsidRDefault="00101582" w:rsidP="0010158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val="uk-UA" w:eastAsia="uk-UA"/>
        </w:rPr>
      </w:pPr>
      <w:r w:rsidRPr="00101582">
        <w:rPr>
          <w:rFonts w:ascii="Times New Roman" w:eastAsia="Times New Roman" w:hAnsi="Times New Roman" w:cs="Times New Roman"/>
          <w:bCs/>
          <w:lang w:val="uk-UA" w:eastAsia="uk-UA"/>
        </w:rPr>
        <w:t>Банк щонайменше один раз на календарний місяць безоплатно надає Клієнту (Користувачу) виписку за рахунком за такий місяць у паперовій/електронній формі у спосіб, визначений Договором.</w:t>
      </w:r>
    </w:p>
    <w:p w14:paraId="4162D085" w14:textId="6D093F7C" w:rsidR="00364547" w:rsidRPr="00101582" w:rsidRDefault="00364547" w:rsidP="00101582">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val="uk-UA" w:eastAsia="uk-UA"/>
        </w:rPr>
      </w:pPr>
      <w:r w:rsidRPr="00BF154A">
        <w:rPr>
          <w:rFonts w:ascii="Times New Roman" w:eastAsia="Times New Roman" w:hAnsi="Times New Roman" w:cs="Times New Roman"/>
          <w:b/>
          <w:lang w:val="uk-UA" w:eastAsia="uk-UA"/>
        </w:rPr>
        <w:t>4.</w:t>
      </w:r>
      <w:r w:rsidR="00377C4E" w:rsidRPr="00377C4E">
        <w:t xml:space="preserve"> </w:t>
      </w:r>
      <w:r w:rsidR="00377C4E" w:rsidRPr="00BF154A">
        <w:rPr>
          <w:rFonts w:ascii="Times New Roman" w:eastAsia="Times New Roman" w:hAnsi="Times New Roman" w:cs="Times New Roman"/>
          <w:bCs/>
          <w:lang w:val="uk-UA" w:eastAsia="uk-UA"/>
        </w:rPr>
        <w:t xml:space="preserve">Дійшов згоди з Банком, що Тарифи та Умови відкриття та здійснення операцій за поточними рахунками можуть бути змінені Банком. Про зміни Тарифів та Умов Банк повідомляє шляхом направлення інформації погодженим каналом комунікації та розміщення відповідної інформації на інформаційних стендах, що розташовані у приміщенні Банку та на Офіційному сайті Банку не менш, ніж за 10 (десять) календарних днів до впровадження зазначених змін. </w:t>
      </w:r>
    </w:p>
    <w:p w14:paraId="567A38F1" w14:textId="286CF274" w:rsidR="00CB1047" w:rsidRPr="00905315" w:rsidRDefault="00377C4E" w:rsidP="00CB1047">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val="uk-UA" w:eastAsia="uk-UA"/>
        </w:rPr>
      </w:pPr>
      <w:r w:rsidRPr="00BF154A">
        <w:rPr>
          <w:rFonts w:ascii="Times New Roman" w:eastAsia="Times New Roman" w:hAnsi="Times New Roman" w:cs="Times New Roman"/>
          <w:b/>
          <w:bCs/>
          <w:lang w:val="uk-UA" w:eastAsia="uk-UA"/>
        </w:rPr>
        <w:t>5</w:t>
      </w:r>
      <w:r w:rsidR="00364547" w:rsidRPr="00BF154A">
        <w:rPr>
          <w:rFonts w:ascii="Times New Roman" w:eastAsia="Times New Roman" w:hAnsi="Times New Roman" w:cs="Times New Roman"/>
          <w:b/>
          <w:bCs/>
          <w:lang w:val="uk-UA" w:eastAsia="uk-UA"/>
        </w:rPr>
        <w:t>.</w:t>
      </w:r>
      <w:r w:rsidR="00364547">
        <w:rPr>
          <w:rFonts w:ascii="Times New Roman" w:eastAsia="Times New Roman" w:hAnsi="Times New Roman" w:cs="Times New Roman"/>
          <w:bCs/>
          <w:lang w:val="uk-UA" w:eastAsia="uk-UA"/>
        </w:rPr>
        <w:t xml:space="preserve"> </w:t>
      </w:r>
      <w:r w:rsidR="00CB1047" w:rsidRPr="00905315">
        <w:rPr>
          <w:rFonts w:ascii="Times New Roman" w:eastAsia="Times New Roman" w:hAnsi="Times New Roman" w:cs="Times New Roman"/>
          <w:bCs/>
          <w:lang w:val="uk-UA" w:eastAsia="uk-UA"/>
        </w:rPr>
        <w:t>Всі терміни, визначення яких не наведено у цій Заяві про приєднання до Публічного договору на відкриття поточного</w:t>
      </w:r>
      <w:r w:rsidR="003168E1" w:rsidRPr="00905315">
        <w:rPr>
          <w:rFonts w:ascii="Times New Roman" w:eastAsia="Times New Roman" w:hAnsi="Times New Roman" w:cs="Times New Roman"/>
          <w:bCs/>
          <w:lang w:val="uk-UA" w:eastAsia="uk-UA"/>
        </w:rPr>
        <w:t xml:space="preserve"> рахунку</w:t>
      </w:r>
      <w:r w:rsidR="00CB1047" w:rsidRPr="00905315">
        <w:rPr>
          <w:rFonts w:ascii="Times New Roman" w:eastAsia="Times New Roman" w:hAnsi="Times New Roman" w:cs="Times New Roman"/>
          <w:bCs/>
          <w:lang w:val="uk-UA" w:eastAsia="uk-UA"/>
        </w:rPr>
        <w:t xml:space="preserve"> вживаються у значеннях, викладених в Публічному договорі.</w:t>
      </w:r>
    </w:p>
    <w:p w14:paraId="29E75DDA" w14:textId="769E1AAA" w:rsidR="00CB1047" w:rsidRPr="00905315" w:rsidRDefault="00377C4E" w:rsidP="00CB1047">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val="uk-UA" w:eastAsia="uk-UA"/>
        </w:rPr>
      </w:pPr>
      <w:r>
        <w:rPr>
          <w:rFonts w:ascii="Times New Roman" w:eastAsia="Times New Roman" w:hAnsi="Times New Roman" w:cs="Times New Roman"/>
          <w:b/>
          <w:bCs/>
          <w:lang w:val="uk-UA" w:eastAsia="uk-UA"/>
        </w:rPr>
        <w:t>6</w:t>
      </w:r>
      <w:r w:rsidR="00CB1047" w:rsidRPr="00905315">
        <w:rPr>
          <w:rFonts w:ascii="Times New Roman" w:eastAsia="Times New Roman" w:hAnsi="Times New Roman" w:cs="Times New Roman"/>
          <w:b/>
          <w:bCs/>
          <w:lang w:val="uk-UA" w:eastAsia="uk-UA"/>
        </w:rPr>
        <w:t xml:space="preserve">. </w:t>
      </w:r>
      <w:r w:rsidR="00CB1047" w:rsidRPr="00905315">
        <w:rPr>
          <w:rFonts w:ascii="Times New Roman" w:eastAsia="Times New Roman" w:hAnsi="Times New Roman" w:cs="Times New Roman"/>
          <w:bCs/>
          <w:lang w:val="uk-UA" w:eastAsia="uk-UA"/>
        </w:rPr>
        <w:t>Заява про приєднання до Публічного договору на відкриття поточного рахунку складена у двох оригінальних примірниках, які мають однакову юридичну силу.</w:t>
      </w:r>
    </w:p>
    <w:p w14:paraId="2C08480B" w14:textId="2A71D363" w:rsidR="00CB1047" w:rsidRPr="00905315" w:rsidRDefault="00377C4E" w:rsidP="00CB1047">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val="uk-UA" w:eastAsia="uk-UA"/>
        </w:rPr>
      </w:pPr>
      <w:r w:rsidRPr="00377C4E">
        <w:rPr>
          <w:rFonts w:ascii="Times New Roman" w:eastAsia="Times New Roman" w:hAnsi="Times New Roman" w:cs="Times New Roman"/>
          <w:b/>
          <w:bCs/>
          <w:lang w:val="uk-UA" w:eastAsia="uk-UA"/>
        </w:rPr>
        <w:t>7</w:t>
      </w:r>
      <w:r w:rsidR="00CB1047" w:rsidRPr="00905315">
        <w:rPr>
          <w:rFonts w:ascii="Times New Roman" w:eastAsia="Times New Roman" w:hAnsi="Times New Roman" w:cs="Times New Roman"/>
          <w:b/>
          <w:bCs/>
          <w:lang w:val="uk-UA" w:eastAsia="uk-UA"/>
        </w:rPr>
        <w:t>.</w:t>
      </w:r>
      <w:r w:rsidR="00CB1047" w:rsidRPr="00905315">
        <w:rPr>
          <w:rFonts w:ascii="Times New Roman" w:eastAsia="Times New Roman" w:hAnsi="Times New Roman" w:cs="Times New Roman"/>
          <w:bCs/>
          <w:lang w:val="uk-UA" w:eastAsia="uk-UA"/>
        </w:rPr>
        <w:t xml:space="preserve"> Інші умови:</w:t>
      </w:r>
    </w:p>
    <w:p w14:paraId="54C08B49" w14:textId="6BC73888" w:rsidR="003168E1" w:rsidRPr="00905315" w:rsidRDefault="003168E1" w:rsidP="00CB104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uk-UA" w:eastAsia="uk-UA"/>
        </w:rPr>
      </w:pPr>
      <w:r w:rsidRPr="00905315">
        <w:rPr>
          <w:rFonts w:ascii="Times New Roman" w:eastAsia="Times New Roman" w:hAnsi="Times New Roman" w:cs="Times New Roman"/>
          <w:bCs/>
          <w:lang w:val="uk-UA" w:eastAsia="uk-UA"/>
        </w:rPr>
        <w:t>З моменту підписання</w:t>
      </w:r>
      <w:r w:rsidRPr="00905315">
        <w:rPr>
          <w:rFonts w:ascii="Times New Roman" w:eastAsia="Times New Roman" w:hAnsi="Times New Roman" w:cs="Times New Roman"/>
          <w:b/>
          <w:bCs/>
          <w:lang w:val="uk-UA" w:eastAsia="uk-UA"/>
        </w:rPr>
        <w:t xml:space="preserve"> </w:t>
      </w:r>
      <w:r w:rsidRPr="00905315">
        <w:rPr>
          <w:rFonts w:ascii="Times New Roman" w:eastAsia="Times New Roman" w:hAnsi="Times New Roman" w:cs="Times New Roman"/>
          <w:bCs/>
          <w:lang w:val="uk-UA" w:eastAsia="uk-UA"/>
        </w:rPr>
        <w:t>цієї Заяви про приєднання до Публічного договору на відкриття поточного рахунку Договір №__ __________від ___________, втрачає свою силу</w:t>
      </w:r>
      <w:r w:rsidRPr="00905315">
        <w:rPr>
          <w:rFonts w:ascii="Times New Roman" w:eastAsia="Times New Roman" w:hAnsi="Times New Roman" w:cs="Times New Roman"/>
          <w:bCs/>
          <w:vertAlign w:val="superscript"/>
          <w:lang w:val="uk-UA" w:eastAsia="uk-UA"/>
        </w:rPr>
        <w:t>3</w:t>
      </w:r>
      <w:r w:rsidRPr="00905315">
        <w:rPr>
          <w:rFonts w:ascii="Times New Roman" w:eastAsia="Times New Roman" w:hAnsi="Times New Roman" w:cs="Times New Roman"/>
          <w:bCs/>
          <w:lang w:val="uk-UA" w:eastAsia="uk-UA"/>
        </w:rPr>
        <w:t>.</w:t>
      </w:r>
    </w:p>
    <w:p w14:paraId="79AC5FAF" w14:textId="77777777" w:rsidR="00800022" w:rsidRPr="00905315" w:rsidRDefault="002A599E" w:rsidP="00BF59CB">
      <w:pPr>
        <w:widowControl w:val="0"/>
        <w:spacing w:after="0" w:line="240" w:lineRule="auto"/>
        <w:jc w:val="center"/>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Відмітки Банку</w:t>
      </w:r>
    </w:p>
    <w:p w14:paraId="64DFB98D" w14:textId="77777777" w:rsidR="002A599E" w:rsidRPr="00905315" w:rsidRDefault="002A599E" w:rsidP="009F487D">
      <w:pPr>
        <w:widowControl w:val="0"/>
        <w:spacing w:after="0" w:line="240" w:lineRule="auto"/>
        <w:jc w:val="both"/>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Відкрити</w:t>
      </w:r>
      <w:r w:rsidR="008F1114" w:rsidRPr="00905315">
        <w:rPr>
          <w:rFonts w:ascii="Times New Roman" w:eastAsia="Times New Roman" w:hAnsi="Times New Roman" w:cs="Times New Roman"/>
          <w:b/>
          <w:snapToGrid w:val="0"/>
          <w:lang w:val="uk-UA" w:eastAsia="ru-RU"/>
        </w:rPr>
        <w:t xml:space="preserve"> </w:t>
      </w:r>
      <w:r w:rsidR="003168E1" w:rsidRPr="00905315">
        <w:rPr>
          <w:rFonts w:ascii="Times New Roman" w:eastAsia="Times New Roman" w:hAnsi="Times New Roman" w:cs="Times New Roman"/>
          <w:b/>
          <w:snapToGrid w:val="0"/>
          <w:lang w:val="uk-UA" w:eastAsia="ru-RU"/>
        </w:rPr>
        <w:t>п</w:t>
      </w:r>
      <w:r w:rsidR="008F1114" w:rsidRPr="00905315">
        <w:rPr>
          <w:rFonts w:ascii="Times New Roman" w:eastAsia="Times New Roman" w:hAnsi="Times New Roman" w:cs="Times New Roman"/>
          <w:b/>
          <w:snapToGrid w:val="0"/>
          <w:lang w:val="uk-UA" w:eastAsia="ru-RU"/>
        </w:rPr>
        <w:t>оточний</w:t>
      </w:r>
      <w:r w:rsidRPr="00905315">
        <w:rPr>
          <w:rFonts w:ascii="Times New Roman" w:eastAsia="Times New Roman" w:hAnsi="Times New Roman" w:cs="Times New Roman"/>
          <w:b/>
          <w:snapToGrid w:val="0"/>
          <w:lang w:val="uk-UA" w:eastAsia="ru-RU"/>
        </w:rPr>
        <w:t xml:space="preserve"> рахунок дозволяю:</w:t>
      </w:r>
    </w:p>
    <w:tbl>
      <w:tblPr>
        <w:tblStyle w:val="a7"/>
        <w:tblW w:w="10632" w:type="dxa"/>
        <w:tblInd w:w="-176" w:type="dxa"/>
        <w:tblLook w:val="04A0" w:firstRow="1" w:lastRow="0" w:firstColumn="1" w:lastColumn="0" w:noHBand="0" w:noVBand="1"/>
      </w:tblPr>
      <w:tblGrid>
        <w:gridCol w:w="2127"/>
        <w:gridCol w:w="1985"/>
        <w:gridCol w:w="2409"/>
        <w:gridCol w:w="1418"/>
        <w:gridCol w:w="2693"/>
      </w:tblGrid>
      <w:tr w:rsidR="002A599E" w:rsidRPr="00905315" w14:paraId="3ED6CB34" w14:textId="77777777" w:rsidTr="008E27DB">
        <w:tc>
          <w:tcPr>
            <w:tcW w:w="2127" w:type="dxa"/>
          </w:tcPr>
          <w:p w14:paraId="75DE5586"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Вид поточного рахунка</w:t>
            </w:r>
          </w:p>
        </w:tc>
        <w:tc>
          <w:tcPr>
            <w:tcW w:w="1985" w:type="dxa"/>
          </w:tcPr>
          <w:p w14:paraId="6D83E6D2"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 балансового рахунку</w:t>
            </w:r>
          </w:p>
        </w:tc>
        <w:tc>
          <w:tcPr>
            <w:tcW w:w="2409" w:type="dxa"/>
          </w:tcPr>
          <w:p w14:paraId="783AEAEA" w14:textId="77777777" w:rsidR="002A599E" w:rsidRPr="00905315" w:rsidRDefault="00184C59" w:rsidP="00800022">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 особового рахунку</w:t>
            </w:r>
          </w:p>
        </w:tc>
        <w:tc>
          <w:tcPr>
            <w:tcW w:w="1418" w:type="dxa"/>
          </w:tcPr>
          <w:p w14:paraId="0753111E" w14:textId="77777777" w:rsidR="002A599E" w:rsidRPr="00905315" w:rsidRDefault="00184C59" w:rsidP="00800022">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Вид валюти</w:t>
            </w:r>
          </w:p>
        </w:tc>
        <w:tc>
          <w:tcPr>
            <w:tcW w:w="2693" w:type="dxa"/>
          </w:tcPr>
          <w:p w14:paraId="18C453FD" w14:textId="77777777" w:rsidR="002A599E" w:rsidRPr="00905315" w:rsidRDefault="00184C59" w:rsidP="00800022">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Дата відкриття рахунку</w:t>
            </w:r>
          </w:p>
        </w:tc>
      </w:tr>
      <w:tr w:rsidR="002A599E" w:rsidRPr="00905315" w14:paraId="7A2BF3F7" w14:textId="77777777" w:rsidTr="008E27DB">
        <w:tc>
          <w:tcPr>
            <w:tcW w:w="2127" w:type="dxa"/>
          </w:tcPr>
          <w:p w14:paraId="513E6FDE"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985" w:type="dxa"/>
          </w:tcPr>
          <w:p w14:paraId="635679A7"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409" w:type="dxa"/>
          </w:tcPr>
          <w:p w14:paraId="0785EBFD"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418" w:type="dxa"/>
          </w:tcPr>
          <w:p w14:paraId="37BB071A"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693" w:type="dxa"/>
          </w:tcPr>
          <w:p w14:paraId="1D0C4125"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r>
      <w:tr w:rsidR="002A599E" w:rsidRPr="00905315" w14:paraId="5BF83794" w14:textId="77777777" w:rsidTr="008E27DB">
        <w:tc>
          <w:tcPr>
            <w:tcW w:w="2127" w:type="dxa"/>
          </w:tcPr>
          <w:p w14:paraId="033B4E89"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985" w:type="dxa"/>
          </w:tcPr>
          <w:p w14:paraId="15407E5E"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409" w:type="dxa"/>
          </w:tcPr>
          <w:p w14:paraId="663C9026"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418" w:type="dxa"/>
          </w:tcPr>
          <w:p w14:paraId="3C72F4E5"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693" w:type="dxa"/>
          </w:tcPr>
          <w:p w14:paraId="2129CF08"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r>
      <w:tr w:rsidR="002A599E" w:rsidRPr="00905315" w14:paraId="4541A110" w14:textId="77777777" w:rsidTr="008E27DB">
        <w:tc>
          <w:tcPr>
            <w:tcW w:w="2127" w:type="dxa"/>
          </w:tcPr>
          <w:p w14:paraId="5C790227"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985" w:type="dxa"/>
          </w:tcPr>
          <w:p w14:paraId="295486C2"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409" w:type="dxa"/>
          </w:tcPr>
          <w:p w14:paraId="2AC28C3B"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418" w:type="dxa"/>
          </w:tcPr>
          <w:p w14:paraId="048A7F6A"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693" w:type="dxa"/>
          </w:tcPr>
          <w:p w14:paraId="5046C007"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r>
      <w:tr w:rsidR="002A599E" w:rsidRPr="00905315" w14:paraId="6B05996E" w14:textId="77777777" w:rsidTr="008E27DB">
        <w:tc>
          <w:tcPr>
            <w:tcW w:w="2127" w:type="dxa"/>
          </w:tcPr>
          <w:p w14:paraId="01CCB876"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985" w:type="dxa"/>
          </w:tcPr>
          <w:p w14:paraId="25CD2B95"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409" w:type="dxa"/>
          </w:tcPr>
          <w:p w14:paraId="4B0DCD1F"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418" w:type="dxa"/>
          </w:tcPr>
          <w:p w14:paraId="6B82EE82"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693" w:type="dxa"/>
          </w:tcPr>
          <w:p w14:paraId="1904DFAC" w14:textId="77777777" w:rsidR="002A599E" w:rsidRPr="00905315" w:rsidRDefault="002A599E" w:rsidP="00800022">
            <w:pPr>
              <w:widowControl w:val="0"/>
              <w:jc w:val="both"/>
              <w:rPr>
                <w:rFonts w:ascii="Times New Roman" w:eastAsia="Times New Roman" w:hAnsi="Times New Roman" w:cs="Times New Roman"/>
                <w:snapToGrid w:val="0"/>
                <w:lang w:val="uk-UA" w:eastAsia="ru-RU"/>
              </w:rPr>
            </w:pPr>
          </w:p>
        </w:tc>
      </w:tr>
    </w:tbl>
    <w:p w14:paraId="50DC09E5" w14:textId="77777777" w:rsidR="006A4EC2" w:rsidRPr="00905315" w:rsidRDefault="003A6C39" w:rsidP="009F487D">
      <w:pPr>
        <w:widowControl w:val="0"/>
        <w:spacing w:after="0" w:line="240" w:lineRule="auto"/>
        <w:jc w:val="both"/>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 xml:space="preserve">Керівник (посада) </w:t>
      </w:r>
      <w:r w:rsidR="00BF59CB" w:rsidRPr="00905315">
        <w:rPr>
          <w:rFonts w:ascii="Times New Roman" w:eastAsia="Times New Roman" w:hAnsi="Times New Roman" w:cs="Times New Roman"/>
          <w:b/>
          <w:snapToGrid w:val="0"/>
          <w:lang w:val="uk-UA" w:eastAsia="ru-RU"/>
        </w:rPr>
        <w:t>(уповноважена керівником особа)</w:t>
      </w:r>
      <w:r w:rsidRPr="00905315">
        <w:rPr>
          <w:rFonts w:ascii="Times New Roman" w:eastAsia="Times New Roman" w:hAnsi="Times New Roman" w:cs="Times New Roman"/>
          <w:snapToGrid w:val="0"/>
          <w:vertAlign w:val="superscript"/>
          <w:lang w:val="uk-UA" w:eastAsia="ru-RU"/>
        </w:rPr>
        <w:t>4</w:t>
      </w:r>
    </w:p>
    <w:tbl>
      <w:tblPr>
        <w:tblStyle w:val="a7"/>
        <w:tblW w:w="10632" w:type="dxa"/>
        <w:tblInd w:w="-176" w:type="dxa"/>
        <w:tblLook w:val="04A0" w:firstRow="1" w:lastRow="0" w:firstColumn="1" w:lastColumn="0" w:noHBand="0" w:noVBand="1"/>
      </w:tblPr>
      <w:tblGrid>
        <w:gridCol w:w="6380"/>
        <w:gridCol w:w="4252"/>
      </w:tblGrid>
      <w:tr w:rsidR="00BF59CB" w:rsidRPr="00905315" w14:paraId="1222D189" w14:textId="77777777" w:rsidTr="00BF59CB">
        <w:tc>
          <w:tcPr>
            <w:tcW w:w="6380" w:type="dxa"/>
          </w:tcPr>
          <w:p w14:paraId="247476A0" w14:textId="77777777" w:rsidR="00DA3724" w:rsidRPr="00905315" w:rsidRDefault="00DA3724" w:rsidP="00905315">
            <w:pPr>
              <w:widowControl w:val="0"/>
              <w:jc w:val="both"/>
              <w:rPr>
                <w:rFonts w:ascii="Times New Roman" w:eastAsia="Times New Roman" w:hAnsi="Times New Roman" w:cs="Times New Roman"/>
                <w:snapToGrid w:val="0"/>
                <w:lang w:val="uk-UA" w:eastAsia="ru-RU"/>
              </w:rPr>
            </w:pPr>
          </w:p>
        </w:tc>
        <w:tc>
          <w:tcPr>
            <w:tcW w:w="4252" w:type="dxa"/>
          </w:tcPr>
          <w:p w14:paraId="22F7A933" w14:textId="77777777" w:rsidR="00BF59CB" w:rsidRPr="00905315" w:rsidRDefault="003A6C39" w:rsidP="00905315">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(підпис, ініціали, прізвище)</w:t>
            </w:r>
          </w:p>
        </w:tc>
      </w:tr>
    </w:tbl>
    <w:p w14:paraId="5CCD3D99" w14:textId="77777777" w:rsidR="00BF59CB" w:rsidRPr="00905315" w:rsidRDefault="00E76DF0" w:rsidP="009F487D">
      <w:pPr>
        <w:widowControl w:val="0"/>
        <w:spacing w:after="0" w:line="240" w:lineRule="auto"/>
        <w:jc w:val="both"/>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 xml:space="preserve">Документи на оформлення відкриття рахунку перевірив </w:t>
      </w:r>
      <w:r w:rsidR="00C01B36" w:rsidRPr="00905315">
        <w:rPr>
          <w:rFonts w:ascii="Times New Roman" w:eastAsia="Times New Roman" w:hAnsi="Times New Roman" w:cs="Times New Roman"/>
          <w:b/>
          <w:snapToGrid w:val="0"/>
          <w:lang w:val="uk-UA" w:eastAsia="ru-RU"/>
        </w:rPr>
        <w:t>(</w:t>
      </w:r>
      <w:r w:rsidRPr="00905315">
        <w:rPr>
          <w:rFonts w:ascii="Times New Roman" w:eastAsia="Times New Roman" w:hAnsi="Times New Roman" w:cs="Times New Roman"/>
          <w:b/>
          <w:snapToGrid w:val="0"/>
          <w:lang w:val="uk-UA" w:eastAsia="ru-RU"/>
        </w:rPr>
        <w:t>посада і підпис уповноваженої особи, на яку покладено обов'язок відкривати рахунки клієнтів)</w:t>
      </w:r>
    </w:p>
    <w:tbl>
      <w:tblPr>
        <w:tblStyle w:val="a7"/>
        <w:tblW w:w="10632" w:type="dxa"/>
        <w:tblInd w:w="-176" w:type="dxa"/>
        <w:tblLook w:val="04A0" w:firstRow="1" w:lastRow="0" w:firstColumn="1" w:lastColumn="0" w:noHBand="0" w:noVBand="1"/>
      </w:tblPr>
      <w:tblGrid>
        <w:gridCol w:w="6380"/>
        <w:gridCol w:w="4252"/>
      </w:tblGrid>
      <w:tr w:rsidR="00C01B36" w:rsidRPr="00905315" w14:paraId="3982869F" w14:textId="77777777" w:rsidTr="00905315">
        <w:tc>
          <w:tcPr>
            <w:tcW w:w="6380" w:type="dxa"/>
          </w:tcPr>
          <w:p w14:paraId="48C105B3" w14:textId="77777777" w:rsidR="00DA3724" w:rsidRPr="00905315" w:rsidRDefault="00DA3724" w:rsidP="00905315">
            <w:pPr>
              <w:widowControl w:val="0"/>
              <w:jc w:val="both"/>
              <w:rPr>
                <w:rFonts w:ascii="Times New Roman" w:eastAsia="Times New Roman" w:hAnsi="Times New Roman" w:cs="Times New Roman"/>
                <w:snapToGrid w:val="0"/>
                <w:lang w:val="uk-UA" w:eastAsia="ru-RU"/>
              </w:rPr>
            </w:pPr>
          </w:p>
        </w:tc>
        <w:tc>
          <w:tcPr>
            <w:tcW w:w="4252" w:type="dxa"/>
          </w:tcPr>
          <w:p w14:paraId="30048C2E" w14:textId="77777777" w:rsidR="00C01B36" w:rsidRPr="00905315" w:rsidRDefault="00C01B36" w:rsidP="00905315">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підпис</w:t>
            </w:r>
          </w:p>
        </w:tc>
      </w:tr>
    </w:tbl>
    <w:p w14:paraId="5F73474B" w14:textId="77777777" w:rsidR="009F487D" w:rsidRPr="00905315" w:rsidRDefault="00C27293" w:rsidP="009F487D">
      <w:pPr>
        <w:widowControl w:val="0"/>
        <w:spacing w:after="0" w:line="240" w:lineRule="auto"/>
        <w:jc w:val="both"/>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 xml:space="preserve">Головний </w:t>
      </w:r>
      <w:r w:rsidR="009F487D" w:rsidRPr="00905315">
        <w:rPr>
          <w:rFonts w:ascii="Times New Roman" w:eastAsia="Times New Roman" w:hAnsi="Times New Roman" w:cs="Times New Roman"/>
          <w:b/>
          <w:snapToGrid w:val="0"/>
          <w:lang w:val="uk-UA" w:eastAsia="ru-RU"/>
        </w:rPr>
        <w:t>бухгалтер (</w:t>
      </w:r>
      <w:r w:rsidRPr="00905315">
        <w:rPr>
          <w:rFonts w:ascii="Times New Roman" w:eastAsia="Times New Roman" w:hAnsi="Times New Roman" w:cs="Times New Roman"/>
          <w:b/>
          <w:snapToGrid w:val="0"/>
          <w:lang w:val="uk-UA" w:eastAsia="ru-RU"/>
        </w:rPr>
        <w:t>інша відповідальна особа, яка контролює правильність присвоєння номера рахунку</w:t>
      </w:r>
      <w:r w:rsidR="009F487D" w:rsidRPr="00905315">
        <w:rPr>
          <w:rFonts w:ascii="Times New Roman" w:eastAsia="Times New Roman" w:hAnsi="Times New Roman" w:cs="Times New Roman"/>
          <w:b/>
          <w:snapToGrid w:val="0"/>
          <w:lang w:val="uk-UA" w:eastAsia="ru-RU"/>
        </w:rPr>
        <w:t>)</w:t>
      </w:r>
    </w:p>
    <w:tbl>
      <w:tblPr>
        <w:tblStyle w:val="a7"/>
        <w:tblW w:w="10632" w:type="dxa"/>
        <w:tblInd w:w="-176" w:type="dxa"/>
        <w:tblLook w:val="04A0" w:firstRow="1" w:lastRow="0" w:firstColumn="1" w:lastColumn="0" w:noHBand="0" w:noVBand="1"/>
      </w:tblPr>
      <w:tblGrid>
        <w:gridCol w:w="6380"/>
        <w:gridCol w:w="4252"/>
      </w:tblGrid>
      <w:tr w:rsidR="009F487D" w:rsidRPr="00905315" w14:paraId="0D236EA9" w14:textId="77777777" w:rsidTr="00905315">
        <w:tc>
          <w:tcPr>
            <w:tcW w:w="6380" w:type="dxa"/>
          </w:tcPr>
          <w:p w14:paraId="6482F7AA" w14:textId="77777777" w:rsidR="00DA3724" w:rsidRPr="00905315" w:rsidRDefault="00DA3724" w:rsidP="00905315">
            <w:pPr>
              <w:widowControl w:val="0"/>
              <w:jc w:val="both"/>
              <w:rPr>
                <w:rFonts w:ascii="Times New Roman" w:eastAsia="Times New Roman" w:hAnsi="Times New Roman" w:cs="Times New Roman"/>
                <w:snapToGrid w:val="0"/>
                <w:lang w:val="uk-UA" w:eastAsia="ru-RU"/>
              </w:rPr>
            </w:pPr>
          </w:p>
        </w:tc>
        <w:tc>
          <w:tcPr>
            <w:tcW w:w="4252" w:type="dxa"/>
          </w:tcPr>
          <w:p w14:paraId="0F64126C" w14:textId="77777777" w:rsidR="009F487D" w:rsidRPr="00905315" w:rsidRDefault="009F487D" w:rsidP="00905315">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підпис</w:t>
            </w:r>
          </w:p>
        </w:tc>
      </w:tr>
    </w:tbl>
    <w:p w14:paraId="2359106E" w14:textId="77777777" w:rsidR="003849B4" w:rsidRDefault="003849B4" w:rsidP="00FC5E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val="uk-UA" w:eastAsia="uk-UA"/>
        </w:rPr>
      </w:pPr>
    </w:p>
    <w:p w14:paraId="2AD806EE" w14:textId="77777777" w:rsidR="003849B4" w:rsidRDefault="003849B4" w:rsidP="00FC5E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val="uk-UA" w:eastAsia="uk-UA"/>
        </w:rPr>
      </w:pPr>
    </w:p>
    <w:p w14:paraId="3C8EB06D" w14:textId="77777777" w:rsidR="00D32AEB" w:rsidRPr="00905315" w:rsidRDefault="005A22B1" w:rsidP="00FC5E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val="uk-UA" w:eastAsia="uk-UA"/>
        </w:rPr>
      </w:pPr>
      <w:r w:rsidRPr="00905315">
        <w:rPr>
          <w:rFonts w:ascii="Times New Roman" w:eastAsia="Times New Roman" w:hAnsi="Times New Roman" w:cs="Times New Roman"/>
          <w:b/>
          <w:bCs/>
          <w:lang w:val="uk-UA" w:eastAsia="uk-UA"/>
        </w:rPr>
        <w:t>РЕКВІЗИТИ ТА ПІДПИСИ СТОРІН</w:t>
      </w:r>
    </w:p>
    <w:tbl>
      <w:tblPr>
        <w:tblStyle w:val="a7"/>
        <w:tblW w:w="10632" w:type="dxa"/>
        <w:tblInd w:w="-176" w:type="dxa"/>
        <w:tblLook w:val="04A0" w:firstRow="1" w:lastRow="0" w:firstColumn="1" w:lastColumn="0" w:noHBand="0" w:noVBand="1"/>
      </w:tblPr>
      <w:tblGrid>
        <w:gridCol w:w="4836"/>
        <w:gridCol w:w="5855"/>
      </w:tblGrid>
      <w:tr w:rsidR="007409F7" w:rsidRPr="00905315" w14:paraId="3F460A09" w14:textId="77777777" w:rsidTr="008F644A">
        <w:tc>
          <w:tcPr>
            <w:tcW w:w="4820" w:type="dxa"/>
          </w:tcPr>
          <w:p w14:paraId="491328E1" w14:textId="77777777" w:rsidR="007409F7" w:rsidRPr="00905315" w:rsidRDefault="007409F7" w:rsidP="008F644A">
            <w:pPr>
              <w:widowControl w:val="0"/>
              <w:jc w:val="center"/>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bCs/>
                <w:lang w:val="uk-UA" w:eastAsia="uk-UA"/>
              </w:rPr>
              <w:t>БАНК</w:t>
            </w:r>
          </w:p>
        </w:tc>
        <w:tc>
          <w:tcPr>
            <w:tcW w:w="5812" w:type="dxa"/>
          </w:tcPr>
          <w:p w14:paraId="7F140D10" w14:textId="77777777" w:rsidR="007409F7" w:rsidRPr="00905315" w:rsidRDefault="007409F7" w:rsidP="008F644A">
            <w:pPr>
              <w:widowControl w:val="0"/>
              <w:jc w:val="center"/>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b/>
                <w:bCs/>
                <w:lang w:val="uk-UA" w:eastAsia="uk-UA"/>
              </w:rPr>
              <w:t>КЛІЄНТ</w:t>
            </w:r>
          </w:p>
        </w:tc>
      </w:tr>
      <w:tr w:rsidR="007409F7" w:rsidRPr="00905315" w14:paraId="6116C97F" w14:textId="77777777" w:rsidTr="008F644A">
        <w:tc>
          <w:tcPr>
            <w:tcW w:w="4820" w:type="dxa"/>
          </w:tcPr>
          <w:p w14:paraId="7CFBD268" w14:textId="77777777" w:rsidR="007409F7" w:rsidRPr="00905315" w:rsidRDefault="007409F7" w:rsidP="007409F7">
            <w:pPr>
              <w:widowControl w:val="0"/>
              <w:jc w:val="both"/>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АТ «АЛЬПАРІ БАНК»</w:t>
            </w:r>
          </w:p>
          <w:p w14:paraId="63C3E97F" w14:textId="77777777" w:rsidR="007409F7" w:rsidRPr="00905315" w:rsidRDefault="007409F7" w:rsidP="007409F7">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01033, м. Київ, вул. Тарасівська, 19</w:t>
            </w:r>
          </w:p>
          <w:p w14:paraId="6DE1A7F1" w14:textId="77777777" w:rsidR="007409F7" w:rsidRPr="00905315" w:rsidRDefault="007409F7" w:rsidP="007409F7">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ЄДРПОУ 38377143</w:t>
            </w:r>
          </w:p>
          <w:p w14:paraId="04F4BD98" w14:textId="77777777" w:rsidR="007409F7" w:rsidRPr="00905315" w:rsidRDefault="007409F7" w:rsidP="007409F7">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 xml:space="preserve">Код банку 380894 </w:t>
            </w:r>
          </w:p>
          <w:p w14:paraId="3C1A1935" w14:textId="77777777" w:rsidR="009235ED" w:rsidRPr="00905315" w:rsidRDefault="009235ED" w:rsidP="009235ED">
            <w:pPr>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К/р № UA273000010000032008107901026</w:t>
            </w:r>
          </w:p>
          <w:p w14:paraId="5045C771" w14:textId="77777777" w:rsidR="007409F7" w:rsidRPr="00905315" w:rsidRDefault="007409F7" w:rsidP="007409F7">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ІПН 383771426504</w:t>
            </w:r>
          </w:p>
          <w:p w14:paraId="200114F1" w14:textId="77777777" w:rsidR="00923893" w:rsidRPr="00905315" w:rsidRDefault="00923893" w:rsidP="00923893">
            <w:pPr>
              <w:widowControl w:val="0"/>
              <w:jc w:val="both"/>
              <w:rPr>
                <w:rFonts w:ascii="Times New Roman" w:eastAsia="Times New Roman" w:hAnsi="Times New Roman" w:cs="Times New Roman"/>
                <w:snapToGrid w:val="0"/>
                <w:lang w:val="uk-UA" w:eastAsia="ru-RU"/>
              </w:rPr>
            </w:pPr>
          </w:p>
          <w:p w14:paraId="648D21B0" w14:textId="77777777" w:rsidR="00753A3C" w:rsidRPr="00905315" w:rsidRDefault="006D1802" w:rsidP="00923893">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Від банку</w:t>
            </w:r>
            <w:r w:rsidR="00DB0BB4" w:rsidRPr="00905315">
              <w:rPr>
                <w:rFonts w:ascii="Times New Roman" w:eastAsia="Times New Roman" w:hAnsi="Times New Roman" w:cs="Times New Roman"/>
                <w:snapToGrid w:val="0"/>
                <w:lang w:val="uk-UA" w:eastAsia="ru-RU"/>
              </w:rPr>
              <w:t xml:space="preserve">: </w:t>
            </w:r>
            <w:r w:rsidR="00923893" w:rsidRPr="00905315">
              <w:rPr>
                <w:rFonts w:ascii="Times New Roman" w:eastAsia="Times New Roman" w:hAnsi="Times New Roman" w:cs="Times New Roman"/>
                <w:snapToGrid w:val="0"/>
                <w:lang w:val="uk-UA" w:eastAsia="ru-RU"/>
              </w:rPr>
              <w:t>________________</w:t>
            </w:r>
            <w:r w:rsidR="003242B1" w:rsidRPr="00905315">
              <w:rPr>
                <w:rFonts w:ascii="Times New Roman" w:eastAsia="Times New Roman" w:hAnsi="Times New Roman" w:cs="Times New Roman"/>
                <w:snapToGrid w:val="0"/>
                <w:lang w:val="uk-UA" w:eastAsia="ru-RU"/>
              </w:rPr>
              <w:t>________</w:t>
            </w:r>
            <w:r w:rsidR="00923893" w:rsidRPr="00905315">
              <w:rPr>
                <w:rFonts w:ascii="Times New Roman" w:eastAsia="Times New Roman" w:hAnsi="Times New Roman" w:cs="Times New Roman"/>
                <w:snapToGrid w:val="0"/>
                <w:lang w:val="uk-UA" w:eastAsia="ru-RU"/>
              </w:rPr>
              <w:t xml:space="preserve">     </w:t>
            </w:r>
            <w:r w:rsidR="00753A3C" w:rsidRPr="00905315">
              <w:rPr>
                <w:rFonts w:ascii="Times New Roman" w:eastAsia="Times New Roman" w:hAnsi="Times New Roman" w:cs="Times New Roman"/>
                <w:snapToGrid w:val="0"/>
                <w:lang w:val="uk-UA" w:eastAsia="ru-RU"/>
              </w:rPr>
              <w:t>___________</w:t>
            </w:r>
            <w:r w:rsidR="00905315">
              <w:rPr>
                <w:rFonts w:ascii="Times New Roman" w:eastAsia="Times New Roman" w:hAnsi="Times New Roman" w:cs="Times New Roman"/>
                <w:snapToGrid w:val="0"/>
                <w:lang w:val="uk-UA" w:eastAsia="ru-RU"/>
              </w:rPr>
              <w:t>_______________________</w:t>
            </w:r>
            <w:r w:rsidR="00753A3C" w:rsidRPr="00905315">
              <w:rPr>
                <w:rFonts w:ascii="Times New Roman" w:eastAsia="Times New Roman" w:hAnsi="Times New Roman" w:cs="Times New Roman"/>
                <w:snapToGrid w:val="0"/>
                <w:lang w:val="uk-UA" w:eastAsia="ru-RU"/>
              </w:rPr>
              <w:t>________</w:t>
            </w:r>
            <w:r w:rsidR="00923893" w:rsidRPr="00905315">
              <w:rPr>
                <w:rFonts w:ascii="Times New Roman" w:eastAsia="Times New Roman" w:hAnsi="Times New Roman" w:cs="Times New Roman"/>
                <w:snapToGrid w:val="0"/>
                <w:lang w:val="uk-UA" w:eastAsia="ru-RU"/>
              </w:rPr>
              <w:t xml:space="preserve">  </w:t>
            </w:r>
          </w:p>
          <w:p w14:paraId="1552495D" w14:textId="77777777" w:rsidR="00753A3C" w:rsidRPr="00905315" w:rsidRDefault="003242B1" w:rsidP="00905315">
            <w:pPr>
              <w:widowControl w:val="0"/>
              <w:rPr>
                <w:rFonts w:ascii="Times New Roman" w:eastAsia="Times New Roman" w:hAnsi="Times New Roman" w:cs="Times New Roman"/>
                <w:snapToGrid w:val="0"/>
                <w:sz w:val="20"/>
                <w:szCs w:val="20"/>
                <w:lang w:val="uk-UA" w:eastAsia="ru-RU"/>
              </w:rPr>
            </w:pPr>
            <w:r w:rsidRPr="00905315">
              <w:rPr>
                <w:rFonts w:ascii="Times New Roman" w:eastAsia="Times New Roman" w:hAnsi="Times New Roman" w:cs="Times New Roman"/>
                <w:snapToGrid w:val="0"/>
                <w:sz w:val="20"/>
                <w:szCs w:val="20"/>
                <w:lang w:val="uk-UA" w:eastAsia="ru-RU"/>
              </w:rPr>
              <w:lastRenderedPageBreak/>
              <w:t>(</w:t>
            </w:r>
            <w:r w:rsidR="006D1802" w:rsidRPr="00905315">
              <w:rPr>
                <w:rFonts w:ascii="Times New Roman" w:eastAsia="Times New Roman" w:hAnsi="Times New Roman" w:cs="Times New Roman"/>
                <w:snapToGrid w:val="0"/>
                <w:sz w:val="20"/>
                <w:szCs w:val="20"/>
                <w:lang w:val="uk-UA" w:eastAsia="ru-RU"/>
              </w:rPr>
              <w:t>посада</w:t>
            </w:r>
            <w:r w:rsidR="00923893" w:rsidRPr="00905315">
              <w:rPr>
                <w:rFonts w:ascii="Times New Roman" w:eastAsia="Times New Roman" w:hAnsi="Times New Roman" w:cs="Times New Roman"/>
                <w:snapToGrid w:val="0"/>
                <w:sz w:val="20"/>
                <w:szCs w:val="20"/>
                <w:lang w:val="uk-UA" w:eastAsia="ru-RU"/>
              </w:rPr>
              <w:t xml:space="preserve"> </w:t>
            </w:r>
            <w:r w:rsidR="00905315">
              <w:rPr>
                <w:rFonts w:ascii="Times New Roman" w:eastAsia="Times New Roman" w:hAnsi="Times New Roman" w:cs="Times New Roman"/>
                <w:snapToGrid w:val="0"/>
                <w:sz w:val="20"/>
                <w:szCs w:val="20"/>
                <w:lang w:val="uk-UA" w:eastAsia="ru-RU"/>
              </w:rPr>
              <w:t>уповноваженої особи банку)</w:t>
            </w:r>
            <w:r w:rsidR="00923893" w:rsidRPr="00905315">
              <w:rPr>
                <w:rFonts w:ascii="Times New Roman" w:eastAsia="Times New Roman" w:hAnsi="Times New Roman" w:cs="Times New Roman"/>
                <w:snapToGrid w:val="0"/>
                <w:sz w:val="20"/>
                <w:szCs w:val="20"/>
                <w:lang w:val="uk-UA" w:eastAsia="ru-RU"/>
              </w:rPr>
              <w:t xml:space="preserve">        </w:t>
            </w:r>
            <w:r w:rsidR="00753A3C" w:rsidRPr="00905315">
              <w:rPr>
                <w:rFonts w:ascii="Times New Roman" w:eastAsia="Times New Roman" w:hAnsi="Times New Roman" w:cs="Times New Roman"/>
                <w:snapToGrid w:val="0"/>
                <w:sz w:val="20"/>
                <w:szCs w:val="20"/>
                <w:lang w:val="uk-UA" w:eastAsia="ru-RU"/>
              </w:rPr>
              <w:t xml:space="preserve">       </w:t>
            </w:r>
            <w:r w:rsidRPr="00905315">
              <w:rPr>
                <w:rFonts w:ascii="Times New Roman" w:eastAsia="Times New Roman" w:hAnsi="Times New Roman" w:cs="Times New Roman"/>
                <w:snapToGrid w:val="0"/>
                <w:sz w:val="20"/>
                <w:szCs w:val="20"/>
                <w:lang w:val="uk-UA" w:eastAsia="ru-RU"/>
              </w:rPr>
              <w:t xml:space="preserve"> </w:t>
            </w:r>
            <w:r w:rsidR="00DB0BB4" w:rsidRPr="00905315">
              <w:rPr>
                <w:rFonts w:ascii="Times New Roman" w:eastAsia="Times New Roman" w:hAnsi="Times New Roman" w:cs="Times New Roman"/>
                <w:snapToGrid w:val="0"/>
                <w:sz w:val="20"/>
                <w:szCs w:val="20"/>
                <w:lang w:val="uk-UA" w:eastAsia="ru-RU"/>
              </w:rPr>
              <w:t xml:space="preserve"> </w:t>
            </w:r>
            <w:r w:rsidR="00753A3C" w:rsidRPr="00905315">
              <w:rPr>
                <w:rFonts w:ascii="Times New Roman" w:eastAsia="Times New Roman" w:hAnsi="Times New Roman" w:cs="Times New Roman"/>
                <w:snapToGrid w:val="0"/>
                <w:sz w:val="20"/>
                <w:szCs w:val="20"/>
                <w:lang w:val="uk-UA" w:eastAsia="ru-RU"/>
              </w:rPr>
              <w:t>ПІБ</w:t>
            </w:r>
          </w:p>
          <w:p w14:paraId="10D521E5" w14:textId="77777777" w:rsidR="00923893" w:rsidRPr="00905315" w:rsidRDefault="003346F2" w:rsidP="00923893">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діє на підставі ______________________</w:t>
            </w:r>
          </w:p>
          <w:p w14:paraId="5B820F01" w14:textId="77777777" w:rsidR="007409F7" w:rsidRPr="00905315" w:rsidRDefault="007409F7" w:rsidP="00905315">
            <w:pPr>
              <w:widowControl w:val="0"/>
              <w:jc w:val="both"/>
              <w:rPr>
                <w:rFonts w:ascii="Times New Roman" w:eastAsia="Times New Roman" w:hAnsi="Times New Roman" w:cs="Times New Roman"/>
                <w:snapToGrid w:val="0"/>
                <w:lang w:val="uk-UA" w:eastAsia="ru-RU"/>
              </w:rPr>
            </w:pPr>
          </w:p>
        </w:tc>
        <w:tc>
          <w:tcPr>
            <w:tcW w:w="5812" w:type="dxa"/>
          </w:tcPr>
          <w:p w14:paraId="278677C6" w14:textId="77777777" w:rsidR="007F68B3" w:rsidRPr="00905315" w:rsidRDefault="004611EA" w:rsidP="00EA2E92">
            <w:pPr>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lastRenderedPageBreak/>
              <w:t>П.І.Б______________________</w:t>
            </w:r>
            <w:r w:rsidR="008A096F">
              <w:rPr>
                <w:rFonts w:ascii="Times New Roman" w:eastAsia="Times New Roman" w:hAnsi="Times New Roman" w:cs="Times New Roman"/>
                <w:bCs/>
                <w:lang w:val="uk-UA" w:eastAsia="uk-UA"/>
              </w:rPr>
              <w:t>___________</w:t>
            </w:r>
            <w:r w:rsidRPr="00905315">
              <w:rPr>
                <w:rFonts w:ascii="Times New Roman" w:eastAsia="Times New Roman" w:hAnsi="Times New Roman" w:cs="Times New Roman"/>
                <w:bCs/>
                <w:lang w:val="uk-UA" w:eastAsia="uk-UA"/>
              </w:rPr>
              <w:t>______________</w:t>
            </w:r>
          </w:p>
          <w:p w14:paraId="6CADBBAC" w14:textId="77777777" w:rsidR="004611EA" w:rsidRPr="00905315" w:rsidRDefault="004611EA" w:rsidP="00EA2E92">
            <w:pPr>
              <w:rPr>
                <w:rFonts w:ascii="Times New Roman" w:eastAsia="Times New Roman" w:hAnsi="Times New Roman" w:cs="Times New Roman"/>
                <w:bCs/>
                <w:lang w:val="uk-UA" w:eastAsia="uk-UA"/>
              </w:rPr>
            </w:pPr>
            <w:r w:rsidRPr="00905315">
              <w:rPr>
                <w:rFonts w:ascii="Times New Roman" w:eastAsia="Times New Roman" w:hAnsi="Times New Roman" w:cs="Times New Roman"/>
                <w:lang w:val="uk-UA" w:eastAsia="uk-UA"/>
              </w:rPr>
              <w:t>Серія, номер паспорту ________</w:t>
            </w:r>
            <w:r w:rsidR="008A096F">
              <w:rPr>
                <w:rFonts w:ascii="Times New Roman" w:eastAsia="Times New Roman" w:hAnsi="Times New Roman" w:cs="Times New Roman"/>
                <w:lang w:val="uk-UA" w:eastAsia="uk-UA"/>
              </w:rPr>
              <w:t>___________</w:t>
            </w:r>
            <w:r w:rsidRPr="00905315">
              <w:rPr>
                <w:rFonts w:ascii="Times New Roman" w:eastAsia="Times New Roman" w:hAnsi="Times New Roman" w:cs="Times New Roman"/>
                <w:lang w:val="uk-UA" w:eastAsia="uk-UA"/>
              </w:rPr>
              <w:t>____________</w:t>
            </w:r>
          </w:p>
          <w:p w14:paraId="6005A008" w14:textId="77777777" w:rsidR="004611EA" w:rsidRPr="00905315" w:rsidRDefault="004611EA" w:rsidP="00EA2E92">
            <w:pPr>
              <w:rPr>
                <w:rFonts w:ascii="Times New Roman" w:eastAsia="Times New Roman" w:hAnsi="Times New Roman" w:cs="Times New Roman"/>
                <w:bCs/>
                <w:lang w:val="uk-UA" w:eastAsia="uk-UA"/>
              </w:rPr>
            </w:pPr>
            <w:r w:rsidRPr="00905315">
              <w:rPr>
                <w:rFonts w:ascii="Times New Roman" w:eastAsia="Times New Roman" w:hAnsi="Times New Roman" w:cs="Times New Roman"/>
                <w:lang w:val="uk-UA" w:eastAsia="uk-UA"/>
              </w:rPr>
              <w:t>Зареєстроване місце проживання/перебування____</w:t>
            </w:r>
            <w:r w:rsidR="008A096F">
              <w:rPr>
                <w:rFonts w:ascii="Times New Roman" w:eastAsia="Times New Roman" w:hAnsi="Times New Roman" w:cs="Times New Roman"/>
                <w:lang w:val="uk-UA" w:eastAsia="uk-UA"/>
              </w:rPr>
              <w:t>_____</w:t>
            </w:r>
            <w:r w:rsidRPr="00905315">
              <w:rPr>
                <w:rFonts w:ascii="Times New Roman" w:eastAsia="Times New Roman" w:hAnsi="Times New Roman" w:cs="Times New Roman"/>
                <w:lang w:val="uk-UA" w:eastAsia="uk-UA"/>
              </w:rPr>
              <w:t>____________________</w:t>
            </w:r>
          </w:p>
          <w:p w14:paraId="52D93822" w14:textId="77777777" w:rsidR="004611EA" w:rsidRPr="00905315" w:rsidRDefault="004611EA" w:rsidP="00EA2E92">
            <w:pPr>
              <w:rPr>
                <w:rFonts w:ascii="Times New Roman" w:eastAsia="Times New Roman" w:hAnsi="Times New Roman" w:cs="Times New Roman"/>
                <w:bCs/>
                <w:lang w:val="uk-UA" w:eastAsia="uk-UA"/>
              </w:rPr>
            </w:pPr>
            <w:r w:rsidRPr="00905315">
              <w:rPr>
                <w:rFonts w:ascii="Times New Roman" w:eastAsia="Times New Roman" w:hAnsi="Times New Roman" w:cs="Times New Roman"/>
                <w:lang w:val="uk-UA" w:eastAsia="uk-UA"/>
              </w:rPr>
              <w:t>Адреса фактичного місця проживання/перебування_________</w:t>
            </w:r>
            <w:r w:rsidR="008A096F">
              <w:rPr>
                <w:rFonts w:ascii="Times New Roman" w:eastAsia="Times New Roman" w:hAnsi="Times New Roman" w:cs="Times New Roman"/>
                <w:lang w:val="uk-UA" w:eastAsia="uk-UA"/>
              </w:rPr>
              <w:t>_________</w:t>
            </w:r>
            <w:r w:rsidRPr="00905315">
              <w:rPr>
                <w:rFonts w:ascii="Times New Roman" w:eastAsia="Times New Roman" w:hAnsi="Times New Roman" w:cs="Times New Roman"/>
                <w:lang w:val="uk-UA" w:eastAsia="uk-UA"/>
              </w:rPr>
              <w:t>___________</w:t>
            </w:r>
          </w:p>
          <w:p w14:paraId="724B5966" w14:textId="77777777" w:rsidR="004611EA" w:rsidRPr="00905315" w:rsidRDefault="004611EA" w:rsidP="004611EA">
            <w:pPr>
              <w:ind w:left="34"/>
              <w:rPr>
                <w:rFonts w:ascii="Times New Roman" w:eastAsia="Times New Roman" w:hAnsi="Times New Roman" w:cs="Times New Roman"/>
                <w:snapToGrid w:val="0"/>
                <w:lang w:val="uk-UA" w:eastAsia="ru-RU"/>
              </w:rPr>
            </w:pPr>
          </w:p>
          <w:p w14:paraId="4FB19138" w14:textId="77777777" w:rsidR="004611EA" w:rsidRPr="00905315" w:rsidRDefault="004611EA" w:rsidP="004611EA">
            <w:pPr>
              <w:ind w:left="34"/>
              <w:rPr>
                <w:rFonts w:ascii="Times New Roman" w:eastAsia="Times New Roman" w:hAnsi="Times New Roman" w:cs="Times New Roman"/>
                <w:snapToGrid w:val="0"/>
                <w:lang w:val="uk-UA" w:eastAsia="ru-RU"/>
              </w:rPr>
            </w:pPr>
          </w:p>
          <w:p w14:paraId="6A1CF239" w14:textId="77777777" w:rsidR="003F1127" w:rsidRPr="00905315" w:rsidRDefault="004611EA" w:rsidP="004611EA">
            <w:pPr>
              <w:ind w:left="34"/>
              <w:rPr>
                <w:rFonts w:ascii="Times New Roman" w:eastAsia="Times New Roman" w:hAnsi="Times New Roman" w:cs="Times New Roman"/>
                <w:snapToGrid w:val="0"/>
                <w:vertAlign w:val="superscript"/>
                <w:lang w:val="uk-UA" w:eastAsia="ru-RU"/>
              </w:rPr>
            </w:pPr>
            <w:r w:rsidRPr="00905315">
              <w:rPr>
                <w:rFonts w:ascii="Times New Roman" w:eastAsia="Times New Roman" w:hAnsi="Times New Roman" w:cs="Times New Roman"/>
                <w:snapToGrid w:val="0"/>
                <w:lang w:val="uk-UA" w:eastAsia="ru-RU"/>
              </w:rPr>
              <w:t xml:space="preserve">Від Клієнта: </w:t>
            </w:r>
            <w:r w:rsidR="00E70267" w:rsidRPr="00905315">
              <w:rPr>
                <w:rFonts w:ascii="Times New Roman" w:eastAsia="Times New Roman" w:hAnsi="Times New Roman" w:cs="Times New Roman"/>
                <w:snapToGrid w:val="0"/>
                <w:lang w:val="uk-UA" w:eastAsia="ru-RU"/>
              </w:rPr>
              <w:t>(</w:t>
            </w:r>
            <w:r w:rsidR="00F4478E" w:rsidRPr="00905315">
              <w:rPr>
                <w:rFonts w:ascii="Times New Roman" w:eastAsia="Times New Roman" w:hAnsi="Times New Roman" w:cs="Times New Roman"/>
                <w:snapToGrid w:val="0"/>
                <w:lang w:val="uk-UA" w:eastAsia="ru-RU"/>
              </w:rPr>
              <w:t xml:space="preserve">Довірена </w:t>
            </w:r>
            <w:r w:rsidRPr="00905315">
              <w:rPr>
                <w:rFonts w:ascii="Times New Roman" w:eastAsia="Times New Roman" w:hAnsi="Times New Roman" w:cs="Times New Roman"/>
                <w:snapToGrid w:val="0"/>
                <w:lang w:val="uk-UA" w:eastAsia="ru-RU"/>
              </w:rPr>
              <w:t>особа</w:t>
            </w:r>
            <w:r w:rsidR="00E70267" w:rsidRPr="00905315">
              <w:rPr>
                <w:rFonts w:ascii="Times New Roman" w:eastAsia="Times New Roman" w:hAnsi="Times New Roman" w:cs="Times New Roman"/>
                <w:snapToGrid w:val="0"/>
                <w:lang w:val="uk-UA" w:eastAsia="ru-RU"/>
              </w:rPr>
              <w:t>)</w:t>
            </w:r>
            <w:r w:rsidRPr="00905315">
              <w:rPr>
                <w:rFonts w:ascii="Times New Roman" w:eastAsia="Times New Roman" w:hAnsi="Times New Roman" w:cs="Times New Roman"/>
                <w:snapToGrid w:val="0"/>
                <w:lang w:val="uk-UA" w:eastAsia="ru-RU"/>
              </w:rPr>
              <w:t xml:space="preserve"> </w:t>
            </w:r>
            <w:r w:rsidR="00D75D12" w:rsidRPr="00905315">
              <w:rPr>
                <w:rFonts w:ascii="Times New Roman" w:eastAsia="Times New Roman" w:hAnsi="Times New Roman" w:cs="Times New Roman"/>
                <w:snapToGrid w:val="0"/>
                <w:lang w:val="uk-UA" w:eastAsia="ru-RU"/>
              </w:rPr>
              <w:t>ПІБ</w:t>
            </w:r>
            <w:r w:rsidRPr="00905315">
              <w:rPr>
                <w:rFonts w:ascii="Times New Roman" w:eastAsia="Times New Roman" w:hAnsi="Times New Roman" w:cs="Times New Roman"/>
                <w:snapToGrid w:val="0"/>
                <w:lang w:val="uk-UA" w:eastAsia="ru-RU"/>
              </w:rPr>
              <w:t xml:space="preserve">_________________ діє </w:t>
            </w:r>
            <w:r w:rsidRPr="00905315">
              <w:rPr>
                <w:rFonts w:ascii="Times New Roman" w:eastAsia="Times New Roman" w:hAnsi="Times New Roman" w:cs="Times New Roman"/>
                <w:snapToGrid w:val="0"/>
                <w:lang w:val="uk-UA" w:eastAsia="ru-RU"/>
              </w:rPr>
              <w:lastRenderedPageBreak/>
              <w:t>на підставі _____</w:t>
            </w:r>
            <w:r w:rsidR="008A096F">
              <w:rPr>
                <w:rFonts w:ascii="Times New Roman" w:eastAsia="Times New Roman" w:hAnsi="Times New Roman" w:cs="Times New Roman"/>
                <w:snapToGrid w:val="0"/>
                <w:lang w:val="uk-UA" w:eastAsia="ru-RU"/>
              </w:rPr>
              <w:t>___________</w:t>
            </w:r>
            <w:r w:rsidRPr="00905315">
              <w:rPr>
                <w:rFonts w:ascii="Times New Roman" w:eastAsia="Times New Roman" w:hAnsi="Times New Roman" w:cs="Times New Roman"/>
                <w:snapToGrid w:val="0"/>
                <w:lang w:val="uk-UA" w:eastAsia="ru-RU"/>
              </w:rPr>
              <w:t>___</w:t>
            </w:r>
          </w:p>
          <w:p w14:paraId="73856F96" w14:textId="77777777" w:rsidR="004741F9" w:rsidRPr="00905315" w:rsidRDefault="004741F9" w:rsidP="004611EA">
            <w:pPr>
              <w:ind w:left="770"/>
              <w:rPr>
                <w:rFonts w:ascii="Times New Roman" w:eastAsia="Times New Roman" w:hAnsi="Times New Roman" w:cs="Times New Roman"/>
                <w:bCs/>
                <w:vertAlign w:val="superscript"/>
                <w:lang w:val="uk-UA" w:eastAsia="uk-UA"/>
              </w:rPr>
            </w:pPr>
          </w:p>
        </w:tc>
      </w:tr>
    </w:tbl>
    <w:p w14:paraId="423CFEA7" w14:textId="77777777" w:rsidR="00303B3D" w:rsidRPr="00905315" w:rsidRDefault="00303B3D" w:rsidP="00F63ACC">
      <w:pPr>
        <w:suppressAutoHyphens/>
        <w:spacing w:after="0" w:line="240" w:lineRule="auto"/>
        <w:jc w:val="both"/>
        <w:rPr>
          <w:rFonts w:ascii="Times New Roman" w:eastAsia="Times New Roman" w:hAnsi="Times New Roman" w:cs="Times New Roman"/>
          <w:i/>
          <w:lang w:val="uk-UA" w:eastAsia="uk-UA"/>
        </w:rPr>
      </w:pPr>
    </w:p>
    <w:p w14:paraId="39022DA0" w14:textId="77777777" w:rsidR="00114112" w:rsidRPr="00905315" w:rsidRDefault="00A2346B" w:rsidP="00F63ACC">
      <w:pPr>
        <w:suppressAutoHyphens/>
        <w:spacing w:after="0" w:line="240" w:lineRule="auto"/>
        <w:jc w:val="both"/>
        <w:rPr>
          <w:rFonts w:ascii="Times New Roman" w:hAnsi="Times New Roman" w:cs="Times New Roman"/>
          <w:i/>
          <w:lang w:val="uk-UA"/>
        </w:rPr>
      </w:pPr>
      <w:r w:rsidRPr="00905315">
        <w:rPr>
          <w:rFonts w:ascii="Times New Roman" w:eastAsia="Times New Roman" w:hAnsi="Times New Roman" w:cs="Times New Roman"/>
          <w:i/>
          <w:lang w:val="uk-UA" w:eastAsia="uk-UA"/>
        </w:rPr>
        <w:t xml:space="preserve">Примірник </w:t>
      </w:r>
      <w:r w:rsidR="00F63ACC" w:rsidRPr="00905315">
        <w:rPr>
          <w:rFonts w:ascii="Times New Roman" w:eastAsia="Times New Roman" w:hAnsi="Times New Roman" w:cs="Times New Roman"/>
          <w:i/>
          <w:lang w:val="uk-UA" w:eastAsia="uk-UA"/>
        </w:rPr>
        <w:t>Заяв</w:t>
      </w:r>
      <w:r w:rsidRPr="00905315">
        <w:rPr>
          <w:rFonts w:ascii="Times New Roman" w:eastAsia="Times New Roman" w:hAnsi="Times New Roman" w:cs="Times New Roman"/>
          <w:i/>
          <w:lang w:val="uk-UA" w:eastAsia="uk-UA"/>
        </w:rPr>
        <w:t>и</w:t>
      </w:r>
      <w:r w:rsidR="00EA771D" w:rsidRPr="00905315">
        <w:rPr>
          <w:rFonts w:ascii="Times New Roman" w:eastAsia="Times New Roman" w:hAnsi="Times New Roman" w:cs="Times New Roman"/>
          <w:i/>
          <w:lang w:val="uk-UA" w:eastAsia="uk-UA"/>
        </w:rPr>
        <w:t xml:space="preserve"> </w:t>
      </w:r>
      <w:r w:rsidR="00EA771D" w:rsidRPr="00905315">
        <w:rPr>
          <w:rFonts w:ascii="Times New Roman" w:eastAsia="Times New Roman" w:hAnsi="Times New Roman" w:cs="Times New Roman"/>
          <w:bCs/>
          <w:i/>
          <w:lang w:val="uk-UA" w:eastAsia="uk-UA"/>
        </w:rPr>
        <w:t>про приєднання до Публічного договору на відкриття поточного рахунку</w:t>
      </w:r>
      <w:r w:rsidR="00EA771D" w:rsidRPr="00905315">
        <w:rPr>
          <w:rFonts w:ascii="Times New Roman" w:eastAsia="Times New Roman" w:hAnsi="Times New Roman" w:cs="Times New Roman"/>
          <w:i/>
          <w:lang w:val="uk-UA" w:eastAsia="uk-UA"/>
        </w:rPr>
        <w:t xml:space="preserve"> </w:t>
      </w:r>
      <w:r w:rsidR="002F5841" w:rsidRPr="00905315">
        <w:rPr>
          <w:rFonts w:ascii="Times New Roman" w:hAnsi="Times New Roman" w:cs="Times New Roman"/>
          <w:i/>
          <w:lang w:val="uk-UA"/>
        </w:rPr>
        <w:t xml:space="preserve">отримав </w:t>
      </w:r>
    </w:p>
    <w:p w14:paraId="239D2E9D" w14:textId="77777777" w:rsidR="00F63ACC" w:rsidRPr="00905315" w:rsidRDefault="00A2346B" w:rsidP="00F63ACC">
      <w:pPr>
        <w:suppressAutoHyphens/>
        <w:spacing w:after="0" w:line="240" w:lineRule="auto"/>
        <w:jc w:val="both"/>
        <w:rPr>
          <w:rFonts w:ascii="Times New Roman" w:hAnsi="Times New Roman" w:cs="Times New Roman"/>
          <w:i/>
          <w:lang w:val="uk-UA"/>
        </w:rPr>
      </w:pPr>
      <w:r w:rsidRPr="00905315">
        <w:rPr>
          <w:rFonts w:ascii="Times New Roman" w:hAnsi="Times New Roman" w:cs="Times New Roman"/>
          <w:i/>
          <w:lang w:val="uk-UA"/>
        </w:rPr>
        <w:t>_________</w:t>
      </w:r>
      <w:r w:rsidR="00114112" w:rsidRPr="00905315">
        <w:rPr>
          <w:rFonts w:ascii="Times New Roman" w:hAnsi="Times New Roman" w:cs="Times New Roman"/>
          <w:i/>
          <w:lang w:val="uk-UA"/>
        </w:rPr>
        <w:t>________</w:t>
      </w:r>
      <w:r w:rsidRPr="00905315">
        <w:rPr>
          <w:rFonts w:ascii="Times New Roman" w:hAnsi="Times New Roman" w:cs="Times New Roman"/>
          <w:i/>
          <w:lang w:val="uk-UA"/>
        </w:rPr>
        <w:t xml:space="preserve">__ </w:t>
      </w:r>
      <w:r w:rsidR="00114112" w:rsidRPr="00905315">
        <w:rPr>
          <w:rFonts w:ascii="Times New Roman" w:hAnsi="Times New Roman" w:cs="Times New Roman"/>
          <w:i/>
          <w:lang w:val="uk-UA"/>
        </w:rPr>
        <w:t>року                                                                                                     _____________________</w:t>
      </w:r>
    </w:p>
    <w:p w14:paraId="60120E8E" w14:textId="77777777" w:rsidR="00114112" w:rsidRPr="00905315" w:rsidRDefault="00114112" w:rsidP="00F63ACC">
      <w:pPr>
        <w:suppressAutoHyphens/>
        <w:spacing w:after="0" w:line="240" w:lineRule="auto"/>
        <w:jc w:val="both"/>
        <w:rPr>
          <w:rFonts w:ascii="Times New Roman" w:hAnsi="Times New Roman" w:cs="Times New Roman"/>
          <w:i/>
          <w:lang w:val="uk-UA"/>
        </w:rPr>
      </w:pPr>
      <w:r w:rsidRPr="00905315">
        <w:rPr>
          <w:rFonts w:ascii="Times New Roman" w:hAnsi="Times New Roman" w:cs="Times New Roman"/>
          <w:i/>
          <w:lang w:val="uk-UA"/>
        </w:rPr>
        <w:t xml:space="preserve">       дата                                                                                                                 </w:t>
      </w:r>
      <w:r w:rsidR="00672EE2" w:rsidRPr="00905315">
        <w:rPr>
          <w:rFonts w:ascii="Times New Roman" w:hAnsi="Times New Roman" w:cs="Times New Roman"/>
          <w:i/>
          <w:lang w:val="uk-UA"/>
        </w:rPr>
        <w:t xml:space="preserve"> </w:t>
      </w:r>
      <w:r w:rsidRPr="00905315">
        <w:rPr>
          <w:rFonts w:ascii="Times New Roman" w:hAnsi="Times New Roman" w:cs="Times New Roman"/>
          <w:i/>
          <w:lang w:val="uk-UA"/>
        </w:rPr>
        <w:t xml:space="preserve">                                      підпис</w:t>
      </w:r>
    </w:p>
    <w:p w14:paraId="2FC54F67" w14:textId="77777777" w:rsidR="003A6C39" w:rsidRPr="00905315" w:rsidRDefault="00A47FC4" w:rsidP="00A47FC4">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snapToGrid w:val="0"/>
          <w:vertAlign w:val="superscript"/>
          <w:lang w:val="uk-UA" w:eastAsia="ru-RU"/>
        </w:rPr>
        <w:t xml:space="preserve">1 </w:t>
      </w:r>
      <w:r w:rsidRPr="00905315">
        <w:rPr>
          <w:rFonts w:ascii="Times New Roman" w:eastAsia="Times New Roman" w:hAnsi="Times New Roman" w:cs="Times New Roman"/>
          <w:bCs/>
          <w:lang w:val="uk-UA" w:eastAsia="uk-UA"/>
        </w:rPr>
        <w:t xml:space="preserve">Фізичні особи, </w:t>
      </w:r>
      <w:r w:rsidR="003A6C39" w:rsidRPr="00905315">
        <w:rPr>
          <w:rFonts w:ascii="Times New Roman" w:eastAsia="Times New Roman" w:hAnsi="Times New Roman" w:cs="Times New Roman"/>
          <w:bCs/>
          <w:lang w:val="uk-UA" w:eastAsia="uk-UA"/>
        </w:rPr>
        <w:t>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p w14:paraId="3F83F8E3" w14:textId="77777777" w:rsidR="0019244E" w:rsidRPr="00905315" w:rsidRDefault="0019244E" w:rsidP="00A47FC4">
      <w:pPr>
        <w:widowControl w:val="0"/>
        <w:spacing w:after="0" w:line="240" w:lineRule="auto"/>
        <w:jc w:val="both"/>
        <w:rPr>
          <w:rFonts w:ascii="Times New Roman" w:eastAsia="Times New Roman" w:hAnsi="Times New Roman" w:cs="Times New Roman"/>
          <w:bCs/>
          <w:lang w:val="uk-UA" w:eastAsia="uk-UA"/>
        </w:rPr>
      </w:pPr>
    </w:p>
    <w:p w14:paraId="44EFE778" w14:textId="77777777" w:rsidR="0019244E" w:rsidRPr="00905315" w:rsidRDefault="00D51ABF"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vertAlign w:val="superscript"/>
          <w:lang w:val="uk-UA" w:eastAsia="uk-UA"/>
        </w:rPr>
        <w:t>2</w:t>
      </w:r>
      <w:r w:rsidR="0019244E" w:rsidRPr="00905315">
        <w:rPr>
          <w:rFonts w:ascii="Times New Roman" w:eastAsia="Times New Roman" w:hAnsi="Times New Roman" w:cs="Times New Roman"/>
          <w:bCs/>
          <w:lang w:val="uk-UA" w:eastAsia="uk-UA"/>
        </w:rPr>
        <w:t>У рядку “Додаткова інформація”:</w:t>
      </w:r>
    </w:p>
    <w:p w14:paraId="428FB99D" w14:textId="77777777" w:rsidR="0019244E" w:rsidRPr="00905315" w:rsidRDefault="0019244E"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фізичні особи, які займаються підприємницькою та/або незалежною професійною діяльністю, зобов’язані зазначити про свій статус підприємця або особи, яка провадить незалежну професійну діяльність;</w:t>
      </w:r>
    </w:p>
    <w:p w14:paraId="1ED09FC4" w14:textId="77777777" w:rsidR="0019244E" w:rsidRPr="00905315" w:rsidRDefault="0019244E"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фізичні особи, які відкривають окремий поточний рахунок для зарахування заробітної плати, стипендії, пенсії, соціальної допомоги та інших передбачених законодавством України соціальних виплат, зобов’язані зазначити про це;</w:t>
      </w:r>
    </w:p>
    <w:p w14:paraId="448DF2FA" w14:textId="77777777" w:rsidR="0019244E" w:rsidRPr="00905315" w:rsidRDefault="0019244E"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фізичні особи-нерезиденти, які відкривають поточний рахунок для здійснення інвестицій в Україну, зазначають про це;</w:t>
      </w:r>
    </w:p>
    <w:p w14:paraId="14AF3352" w14:textId="77777777" w:rsidR="000C2231" w:rsidRPr="00905315" w:rsidRDefault="0019244E"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фізичні особи-нерезиденти, які відкривають окремий поточний рахунок для зарахування доходів з джерелом їх походження з України, що виплачуються іншою фізичною особою – нерезидентом, зазначають про це.</w:t>
      </w:r>
    </w:p>
    <w:p w14:paraId="205083BE" w14:textId="77777777" w:rsidR="001B3786" w:rsidRPr="00905315" w:rsidRDefault="003168E1"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vertAlign w:val="superscript"/>
          <w:lang w:val="uk-UA" w:eastAsia="uk-UA"/>
        </w:rPr>
        <w:t>3</w:t>
      </w:r>
      <w:r w:rsidRPr="00905315">
        <w:rPr>
          <w:rFonts w:ascii="Times New Roman" w:eastAsia="Times New Roman" w:hAnsi="Times New Roman" w:cs="Times New Roman"/>
          <w:bCs/>
          <w:lang w:val="uk-UA" w:eastAsia="uk-UA"/>
        </w:rPr>
        <w:t>Даний пункт застосовується для діючих Клієнтів Банку.</w:t>
      </w:r>
    </w:p>
    <w:sectPr w:rsidR="001B3786" w:rsidRPr="00905315" w:rsidSect="007E14D6">
      <w:pgSz w:w="11906" w:h="16838"/>
      <w:pgMar w:top="426" w:right="566"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1CF2" w14:textId="77777777" w:rsidR="00460B6D" w:rsidRDefault="00460B6D" w:rsidP="00D32AEB">
      <w:pPr>
        <w:spacing w:after="0" w:line="240" w:lineRule="auto"/>
      </w:pPr>
      <w:r>
        <w:separator/>
      </w:r>
    </w:p>
  </w:endnote>
  <w:endnote w:type="continuationSeparator" w:id="0">
    <w:p w14:paraId="2C6A29F5" w14:textId="77777777" w:rsidR="00460B6D" w:rsidRDefault="00460B6D" w:rsidP="00D3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95A58" w14:textId="77777777" w:rsidR="00460B6D" w:rsidRDefault="00460B6D" w:rsidP="00D32AEB">
      <w:pPr>
        <w:spacing w:after="0" w:line="240" w:lineRule="auto"/>
      </w:pPr>
      <w:r>
        <w:separator/>
      </w:r>
    </w:p>
  </w:footnote>
  <w:footnote w:type="continuationSeparator" w:id="0">
    <w:p w14:paraId="4B8D6FC6" w14:textId="77777777" w:rsidR="00460B6D" w:rsidRDefault="00460B6D" w:rsidP="00D32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AA6"/>
    <w:multiLevelType w:val="hybridMultilevel"/>
    <w:tmpl w:val="F1F87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FF754D"/>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2">
    <w:nsid w:val="138227A9"/>
    <w:multiLevelType w:val="multilevel"/>
    <w:tmpl w:val="B09E147C"/>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3">
    <w:nsid w:val="155D4D7E"/>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4">
    <w:nsid w:val="227E7542"/>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5">
    <w:nsid w:val="233D0D2E"/>
    <w:multiLevelType w:val="hybridMultilevel"/>
    <w:tmpl w:val="7FB60996"/>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CA85414"/>
    <w:multiLevelType w:val="hybridMultilevel"/>
    <w:tmpl w:val="4972F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9D74C6"/>
    <w:multiLevelType w:val="hybridMultilevel"/>
    <w:tmpl w:val="5E3ECA1A"/>
    <w:lvl w:ilvl="0" w:tplc="04220001">
      <w:start w:val="1"/>
      <w:numFmt w:val="bullet"/>
      <w:lvlText w:val=""/>
      <w:lvlJc w:val="left"/>
      <w:pPr>
        <w:ind w:left="892" w:hanging="360"/>
      </w:pPr>
      <w:rPr>
        <w:rFonts w:ascii="Symbol" w:hAnsi="Symbol"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8">
    <w:nsid w:val="2F883CD4"/>
    <w:multiLevelType w:val="hybridMultilevel"/>
    <w:tmpl w:val="C62291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31945"/>
    <w:multiLevelType w:val="hybridMultilevel"/>
    <w:tmpl w:val="35183D04"/>
    <w:lvl w:ilvl="0" w:tplc="838CF2A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16D639F"/>
    <w:multiLevelType w:val="hybridMultilevel"/>
    <w:tmpl w:val="BE76372E"/>
    <w:lvl w:ilvl="0" w:tplc="86B8D1F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CA3E55"/>
    <w:multiLevelType w:val="multilevel"/>
    <w:tmpl w:val="1C461C00"/>
    <w:lvl w:ilvl="0">
      <w:start w:val="3"/>
      <w:numFmt w:val="decimal"/>
      <w:lvlText w:val="%1."/>
      <w:lvlJc w:val="left"/>
      <w:pPr>
        <w:ind w:left="360" w:hanging="360"/>
      </w:pPr>
    </w:lvl>
    <w:lvl w:ilvl="1">
      <w:start w:val="6"/>
      <w:numFmt w:val="decimal"/>
      <w:lvlText w:val="%1.%2."/>
      <w:lvlJc w:val="left"/>
      <w:pPr>
        <w:ind w:left="9433" w:hanging="360"/>
      </w:pPr>
    </w:lvl>
    <w:lvl w:ilvl="2">
      <w:start w:val="1"/>
      <w:numFmt w:val="decimal"/>
      <w:lvlText w:val="%1.%2.%3."/>
      <w:lvlJc w:val="left"/>
      <w:pPr>
        <w:ind w:left="18506" w:hanging="360"/>
      </w:pPr>
    </w:lvl>
    <w:lvl w:ilvl="3">
      <w:start w:val="1"/>
      <w:numFmt w:val="decimal"/>
      <w:lvlText w:val="%1.%2.%3.%4."/>
      <w:lvlJc w:val="left"/>
      <w:pPr>
        <w:ind w:left="27939" w:hanging="720"/>
      </w:pPr>
    </w:lvl>
    <w:lvl w:ilvl="4">
      <w:start w:val="1"/>
      <w:numFmt w:val="decimal"/>
      <w:lvlText w:val="%1.%2.%3.%4.%5."/>
      <w:lvlJc w:val="left"/>
      <w:pPr>
        <w:ind w:left="-28524" w:hanging="720"/>
      </w:pPr>
    </w:lvl>
    <w:lvl w:ilvl="5">
      <w:start w:val="1"/>
      <w:numFmt w:val="decimal"/>
      <w:lvlText w:val="%1.%2.%3.%4.%5.%6."/>
      <w:lvlJc w:val="left"/>
      <w:pPr>
        <w:ind w:left="-19451" w:hanging="720"/>
      </w:pPr>
    </w:lvl>
    <w:lvl w:ilvl="6">
      <w:start w:val="1"/>
      <w:numFmt w:val="decimal"/>
      <w:lvlText w:val="%1.%2.%3.%4.%5.%6.%7."/>
      <w:lvlJc w:val="left"/>
      <w:pPr>
        <w:ind w:left="-10018" w:hanging="1080"/>
      </w:pPr>
    </w:lvl>
    <w:lvl w:ilvl="7">
      <w:start w:val="1"/>
      <w:numFmt w:val="decimal"/>
      <w:lvlText w:val="%1.%2.%3.%4.%5.%6.%7.%8."/>
      <w:lvlJc w:val="left"/>
      <w:pPr>
        <w:ind w:left="-945" w:hanging="1080"/>
      </w:pPr>
    </w:lvl>
    <w:lvl w:ilvl="8">
      <w:start w:val="1"/>
      <w:numFmt w:val="decimal"/>
      <w:lvlText w:val="%1.%2.%3.%4.%5.%6.%7.%8.%9."/>
      <w:lvlJc w:val="left"/>
      <w:pPr>
        <w:ind w:left="8128" w:hanging="1080"/>
      </w:pPr>
    </w:lvl>
  </w:abstractNum>
  <w:abstractNum w:abstractNumId="12">
    <w:nsid w:val="36C56724"/>
    <w:multiLevelType w:val="multilevel"/>
    <w:tmpl w:val="B09E147C"/>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13">
    <w:nsid w:val="371C5D81"/>
    <w:multiLevelType w:val="hybridMultilevel"/>
    <w:tmpl w:val="D7FA1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A050D72"/>
    <w:multiLevelType w:val="hybridMultilevel"/>
    <w:tmpl w:val="F95A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61239"/>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16">
    <w:nsid w:val="5070174A"/>
    <w:multiLevelType w:val="hybridMultilevel"/>
    <w:tmpl w:val="4CD621D2"/>
    <w:lvl w:ilvl="0" w:tplc="0422000F">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28872A6"/>
    <w:multiLevelType w:val="hybridMultilevel"/>
    <w:tmpl w:val="0FBC22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9C6375D"/>
    <w:multiLevelType w:val="hybridMultilevel"/>
    <w:tmpl w:val="3DA8D1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A511B85"/>
    <w:multiLevelType w:val="hybridMultilevel"/>
    <w:tmpl w:val="5318487E"/>
    <w:lvl w:ilvl="0" w:tplc="BF2475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CAC0496"/>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21">
    <w:nsid w:val="6BC12665"/>
    <w:multiLevelType w:val="multilevel"/>
    <w:tmpl w:val="9560EFA2"/>
    <w:lvl w:ilvl="0">
      <w:start w:val="1"/>
      <w:numFmt w:val="decimal"/>
      <w:lvlText w:val="%1."/>
      <w:lvlJc w:val="left"/>
      <w:pPr>
        <w:ind w:left="337" w:hanging="195"/>
      </w:pPr>
      <w:rPr>
        <w:rFonts w:eastAsia="Times New Roman" w:hint="default"/>
      </w:rPr>
    </w:lvl>
    <w:lvl w:ilvl="1">
      <w:start w:val="1"/>
      <w:numFmt w:val="decimal"/>
      <w:isLgl/>
      <w:lvlText w:val="%1.%2."/>
      <w:lvlJc w:val="left"/>
      <w:pPr>
        <w:ind w:left="9410" w:hanging="337"/>
      </w:pPr>
      <w:rPr>
        <w:rFonts w:hint="default"/>
        <w:b w:val="0"/>
      </w:rPr>
    </w:lvl>
    <w:lvl w:ilvl="2">
      <w:start w:val="1"/>
      <w:numFmt w:val="decimal"/>
      <w:isLgl/>
      <w:lvlText w:val="%1.%2.%3."/>
      <w:lvlJc w:val="left"/>
      <w:pPr>
        <w:ind w:left="479" w:hanging="337"/>
      </w:pPr>
      <w:rPr>
        <w:rFonts w:hint="default"/>
        <w:b/>
      </w:rPr>
    </w:lvl>
    <w:lvl w:ilvl="3">
      <w:start w:val="1"/>
      <w:numFmt w:val="decimal"/>
      <w:isLgl/>
      <w:lvlText w:val="%1.%2.%3.%4."/>
      <w:lvlJc w:val="left"/>
      <w:pPr>
        <w:ind w:left="981" w:hanging="697"/>
      </w:pPr>
      <w:rPr>
        <w:rFonts w:hint="default"/>
        <w:b/>
      </w:rPr>
    </w:lvl>
    <w:lvl w:ilvl="4">
      <w:start w:val="1"/>
      <w:numFmt w:val="decimal"/>
      <w:isLgl/>
      <w:lvlText w:val="%1.%2.%3.%4.%5."/>
      <w:lvlJc w:val="left"/>
      <w:pPr>
        <w:ind w:left="1123" w:hanging="697"/>
      </w:pPr>
      <w:rPr>
        <w:rFonts w:hint="default"/>
        <w:b/>
      </w:rPr>
    </w:lvl>
    <w:lvl w:ilvl="5">
      <w:start w:val="1"/>
      <w:numFmt w:val="decimal"/>
      <w:isLgl/>
      <w:lvlText w:val="%1.%2.%3.%4.%5.%6."/>
      <w:lvlJc w:val="left"/>
      <w:pPr>
        <w:ind w:left="1265" w:hanging="697"/>
      </w:pPr>
      <w:rPr>
        <w:rFonts w:hint="default"/>
        <w:b/>
      </w:rPr>
    </w:lvl>
    <w:lvl w:ilvl="6">
      <w:start w:val="1"/>
      <w:numFmt w:val="decimal"/>
      <w:isLgl/>
      <w:lvlText w:val="%1.%2.%3.%4.%5.%6.%7."/>
      <w:lvlJc w:val="left"/>
      <w:pPr>
        <w:ind w:left="1767" w:hanging="1057"/>
      </w:pPr>
      <w:rPr>
        <w:rFonts w:hint="default"/>
        <w:b/>
      </w:rPr>
    </w:lvl>
    <w:lvl w:ilvl="7">
      <w:start w:val="1"/>
      <w:numFmt w:val="decimal"/>
      <w:isLgl/>
      <w:lvlText w:val="%1.%2.%3.%4.%5.%6.%7.%8."/>
      <w:lvlJc w:val="left"/>
      <w:pPr>
        <w:ind w:left="1909" w:hanging="1057"/>
      </w:pPr>
      <w:rPr>
        <w:rFonts w:hint="default"/>
        <w:b/>
      </w:rPr>
    </w:lvl>
    <w:lvl w:ilvl="8">
      <w:start w:val="1"/>
      <w:numFmt w:val="decimal"/>
      <w:isLgl/>
      <w:lvlText w:val="%1.%2.%3.%4.%5.%6.%7.%8.%9."/>
      <w:lvlJc w:val="left"/>
      <w:pPr>
        <w:ind w:left="2051" w:hanging="1057"/>
      </w:pPr>
      <w:rPr>
        <w:rFonts w:hint="default"/>
        <w:b/>
      </w:rPr>
    </w:lvl>
  </w:abstractNum>
  <w:abstractNum w:abstractNumId="22">
    <w:nsid w:val="70BD6571"/>
    <w:multiLevelType w:val="hybridMultilevel"/>
    <w:tmpl w:val="EF0E7F8A"/>
    <w:lvl w:ilvl="0" w:tplc="D64A7C0E">
      <w:start w:val="1"/>
      <w:numFmt w:val="bullet"/>
      <w:lvlText w:val="-"/>
      <w:lvlJc w:val="left"/>
      <w:pPr>
        <w:ind w:left="532" w:hanging="360"/>
      </w:pPr>
      <w:rPr>
        <w:rFonts w:ascii="Times New Roman" w:eastAsia="Times New Roman" w:hAnsi="Times New Roman" w:cs="Times New Roman" w:hint="default"/>
      </w:rPr>
    </w:lvl>
    <w:lvl w:ilvl="1" w:tplc="04220003" w:tentative="1">
      <w:start w:val="1"/>
      <w:numFmt w:val="bullet"/>
      <w:lvlText w:val="o"/>
      <w:lvlJc w:val="left"/>
      <w:pPr>
        <w:ind w:left="1252" w:hanging="360"/>
      </w:pPr>
      <w:rPr>
        <w:rFonts w:ascii="Courier New" w:hAnsi="Courier New" w:cs="Courier New" w:hint="default"/>
      </w:rPr>
    </w:lvl>
    <w:lvl w:ilvl="2" w:tplc="04220005" w:tentative="1">
      <w:start w:val="1"/>
      <w:numFmt w:val="bullet"/>
      <w:lvlText w:val=""/>
      <w:lvlJc w:val="left"/>
      <w:pPr>
        <w:ind w:left="1972" w:hanging="360"/>
      </w:pPr>
      <w:rPr>
        <w:rFonts w:ascii="Wingdings" w:hAnsi="Wingdings" w:hint="default"/>
      </w:rPr>
    </w:lvl>
    <w:lvl w:ilvl="3" w:tplc="04220001" w:tentative="1">
      <w:start w:val="1"/>
      <w:numFmt w:val="bullet"/>
      <w:lvlText w:val=""/>
      <w:lvlJc w:val="left"/>
      <w:pPr>
        <w:ind w:left="2692" w:hanging="360"/>
      </w:pPr>
      <w:rPr>
        <w:rFonts w:ascii="Symbol" w:hAnsi="Symbol" w:hint="default"/>
      </w:rPr>
    </w:lvl>
    <w:lvl w:ilvl="4" w:tplc="04220003" w:tentative="1">
      <w:start w:val="1"/>
      <w:numFmt w:val="bullet"/>
      <w:lvlText w:val="o"/>
      <w:lvlJc w:val="left"/>
      <w:pPr>
        <w:ind w:left="3412" w:hanging="360"/>
      </w:pPr>
      <w:rPr>
        <w:rFonts w:ascii="Courier New" w:hAnsi="Courier New" w:cs="Courier New" w:hint="default"/>
      </w:rPr>
    </w:lvl>
    <w:lvl w:ilvl="5" w:tplc="04220005" w:tentative="1">
      <w:start w:val="1"/>
      <w:numFmt w:val="bullet"/>
      <w:lvlText w:val=""/>
      <w:lvlJc w:val="left"/>
      <w:pPr>
        <w:ind w:left="4132" w:hanging="360"/>
      </w:pPr>
      <w:rPr>
        <w:rFonts w:ascii="Wingdings" w:hAnsi="Wingdings" w:hint="default"/>
      </w:rPr>
    </w:lvl>
    <w:lvl w:ilvl="6" w:tplc="04220001" w:tentative="1">
      <w:start w:val="1"/>
      <w:numFmt w:val="bullet"/>
      <w:lvlText w:val=""/>
      <w:lvlJc w:val="left"/>
      <w:pPr>
        <w:ind w:left="4852" w:hanging="360"/>
      </w:pPr>
      <w:rPr>
        <w:rFonts w:ascii="Symbol" w:hAnsi="Symbol" w:hint="default"/>
      </w:rPr>
    </w:lvl>
    <w:lvl w:ilvl="7" w:tplc="04220003" w:tentative="1">
      <w:start w:val="1"/>
      <w:numFmt w:val="bullet"/>
      <w:lvlText w:val="o"/>
      <w:lvlJc w:val="left"/>
      <w:pPr>
        <w:ind w:left="5572" w:hanging="360"/>
      </w:pPr>
      <w:rPr>
        <w:rFonts w:ascii="Courier New" w:hAnsi="Courier New" w:cs="Courier New" w:hint="default"/>
      </w:rPr>
    </w:lvl>
    <w:lvl w:ilvl="8" w:tplc="04220005" w:tentative="1">
      <w:start w:val="1"/>
      <w:numFmt w:val="bullet"/>
      <w:lvlText w:val=""/>
      <w:lvlJc w:val="left"/>
      <w:pPr>
        <w:ind w:left="6292" w:hanging="360"/>
      </w:pPr>
      <w:rPr>
        <w:rFonts w:ascii="Wingdings" w:hAnsi="Wingdings" w:hint="default"/>
      </w:rPr>
    </w:lvl>
  </w:abstractNum>
  <w:abstractNum w:abstractNumId="23">
    <w:nsid w:val="73253601"/>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24">
    <w:nsid w:val="7ED053C3"/>
    <w:multiLevelType w:val="hybridMultilevel"/>
    <w:tmpl w:val="0E8C794E"/>
    <w:lvl w:ilvl="0" w:tplc="B1E6439C">
      <w:start w:val="1"/>
      <w:numFmt w:val="decimal"/>
      <w:lvlText w:val="%1)"/>
      <w:lvlJc w:val="left"/>
      <w:pPr>
        <w:ind w:left="248" w:hanging="360"/>
      </w:pPr>
      <w:rPr>
        <w:rFonts w:hint="default"/>
      </w:rPr>
    </w:lvl>
    <w:lvl w:ilvl="1" w:tplc="04220019" w:tentative="1">
      <w:start w:val="1"/>
      <w:numFmt w:val="lowerLetter"/>
      <w:lvlText w:val="%2."/>
      <w:lvlJc w:val="left"/>
      <w:pPr>
        <w:ind w:left="968" w:hanging="360"/>
      </w:pPr>
    </w:lvl>
    <w:lvl w:ilvl="2" w:tplc="0422001B" w:tentative="1">
      <w:start w:val="1"/>
      <w:numFmt w:val="lowerRoman"/>
      <w:lvlText w:val="%3."/>
      <w:lvlJc w:val="right"/>
      <w:pPr>
        <w:ind w:left="1688" w:hanging="180"/>
      </w:pPr>
    </w:lvl>
    <w:lvl w:ilvl="3" w:tplc="0422000F" w:tentative="1">
      <w:start w:val="1"/>
      <w:numFmt w:val="decimal"/>
      <w:lvlText w:val="%4."/>
      <w:lvlJc w:val="left"/>
      <w:pPr>
        <w:ind w:left="2408" w:hanging="360"/>
      </w:pPr>
    </w:lvl>
    <w:lvl w:ilvl="4" w:tplc="04220019" w:tentative="1">
      <w:start w:val="1"/>
      <w:numFmt w:val="lowerLetter"/>
      <w:lvlText w:val="%5."/>
      <w:lvlJc w:val="left"/>
      <w:pPr>
        <w:ind w:left="3128" w:hanging="360"/>
      </w:pPr>
    </w:lvl>
    <w:lvl w:ilvl="5" w:tplc="0422001B" w:tentative="1">
      <w:start w:val="1"/>
      <w:numFmt w:val="lowerRoman"/>
      <w:lvlText w:val="%6."/>
      <w:lvlJc w:val="right"/>
      <w:pPr>
        <w:ind w:left="3848" w:hanging="180"/>
      </w:pPr>
    </w:lvl>
    <w:lvl w:ilvl="6" w:tplc="0422000F" w:tentative="1">
      <w:start w:val="1"/>
      <w:numFmt w:val="decimal"/>
      <w:lvlText w:val="%7."/>
      <w:lvlJc w:val="left"/>
      <w:pPr>
        <w:ind w:left="4568" w:hanging="360"/>
      </w:pPr>
    </w:lvl>
    <w:lvl w:ilvl="7" w:tplc="04220019" w:tentative="1">
      <w:start w:val="1"/>
      <w:numFmt w:val="lowerLetter"/>
      <w:lvlText w:val="%8."/>
      <w:lvlJc w:val="left"/>
      <w:pPr>
        <w:ind w:left="5288" w:hanging="360"/>
      </w:pPr>
    </w:lvl>
    <w:lvl w:ilvl="8" w:tplc="0422001B" w:tentative="1">
      <w:start w:val="1"/>
      <w:numFmt w:val="lowerRoman"/>
      <w:lvlText w:val="%9."/>
      <w:lvlJc w:val="right"/>
      <w:pPr>
        <w:ind w:left="6008" w:hanging="180"/>
      </w:pPr>
    </w:lvl>
  </w:abstractNum>
  <w:num w:numId="1">
    <w:abstractNumId w:val="14"/>
  </w:num>
  <w:num w:numId="2">
    <w:abstractNumId w:val="19"/>
  </w:num>
  <w:num w:numId="3">
    <w:abstractNumId w:val="10"/>
  </w:num>
  <w:num w:numId="4">
    <w:abstractNumId w:val="9"/>
  </w:num>
  <w:num w:numId="5">
    <w:abstractNumId w:val="12"/>
  </w:num>
  <w:num w:numId="6">
    <w:abstractNumId w:val="20"/>
  </w:num>
  <w:num w:numId="7">
    <w:abstractNumId w:val="15"/>
  </w:num>
  <w:num w:numId="8">
    <w:abstractNumId w:val="24"/>
  </w:num>
  <w:num w:numId="9">
    <w:abstractNumId w:val="23"/>
  </w:num>
  <w:num w:numId="10">
    <w:abstractNumId w:val="7"/>
  </w:num>
  <w:num w:numId="11">
    <w:abstractNumId w:val="22"/>
  </w:num>
  <w:num w:numId="12">
    <w:abstractNumId w:val="3"/>
  </w:num>
  <w:num w:numId="13">
    <w:abstractNumId w:val="4"/>
  </w:num>
  <w:num w:numId="14">
    <w:abstractNumId w:val="1"/>
  </w:num>
  <w:num w:numId="15">
    <w:abstractNumId w:val="2"/>
  </w:num>
  <w:num w:numId="16">
    <w:abstractNumId w:val="5"/>
  </w:num>
  <w:num w:numId="17">
    <w:abstractNumId w:val="18"/>
  </w:num>
  <w:num w:numId="18">
    <w:abstractNumId w:val="0"/>
  </w:num>
  <w:num w:numId="19">
    <w:abstractNumId w:val="17"/>
  </w:num>
  <w:num w:numId="20">
    <w:abstractNumId w:val="6"/>
  </w:num>
  <w:num w:numId="21">
    <w:abstractNumId w:val="13"/>
  </w:num>
  <w:num w:numId="22">
    <w:abstractNumId w:val="16"/>
  </w:num>
  <w:num w:numId="23">
    <w:abstractNumId w:val="21"/>
  </w:num>
  <w:num w:numId="24">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враменко Алла Сергіївна">
    <w15:presenceInfo w15:providerId="AD" w15:userId="S-1-5-21-1279441227-348569407-1068807520-4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46"/>
    <w:rsid w:val="00001E0F"/>
    <w:rsid w:val="00015C26"/>
    <w:rsid w:val="00017455"/>
    <w:rsid w:val="000174AC"/>
    <w:rsid w:val="00022BA7"/>
    <w:rsid w:val="00023A9A"/>
    <w:rsid w:val="000273F7"/>
    <w:rsid w:val="00030407"/>
    <w:rsid w:val="00040C7B"/>
    <w:rsid w:val="00042FE8"/>
    <w:rsid w:val="00051DC5"/>
    <w:rsid w:val="00060FBC"/>
    <w:rsid w:val="000621C8"/>
    <w:rsid w:val="00064D3B"/>
    <w:rsid w:val="0006758D"/>
    <w:rsid w:val="000719DA"/>
    <w:rsid w:val="0007568F"/>
    <w:rsid w:val="00080AF5"/>
    <w:rsid w:val="00083240"/>
    <w:rsid w:val="00083EC6"/>
    <w:rsid w:val="00090802"/>
    <w:rsid w:val="000941A9"/>
    <w:rsid w:val="000A09FC"/>
    <w:rsid w:val="000B0821"/>
    <w:rsid w:val="000B10F3"/>
    <w:rsid w:val="000B5CD9"/>
    <w:rsid w:val="000C04D3"/>
    <w:rsid w:val="000C2231"/>
    <w:rsid w:val="000C26C7"/>
    <w:rsid w:val="000C27C3"/>
    <w:rsid w:val="000C4D48"/>
    <w:rsid w:val="000D5D02"/>
    <w:rsid w:val="000E14DC"/>
    <w:rsid w:val="000E4B96"/>
    <w:rsid w:val="000F21E1"/>
    <w:rsid w:val="000F3722"/>
    <w:rsid w:val="000F3DAA"/>
    <w:rsid w:val="00101582"/>
    <w:rsid w:val="001027AF"/>
    <w:rsid w:val="00106E99"/>
    <w:rsid w:val="00114112"/>
    <w:rsid w:val="00130CA1"/>
    <w:rsid w:val="0013667C"/>
    <w:rsid w:val="001419F8"/>
    <w:rsid w:val="001431D5"/>
    <w:rsid w:val="001469AA"/>
    <w:rsid w:val="0015637B"/>
    <w:rsid w:val="001619A8"/>
    <w:rsid w:val="001677CC"/>
    <w:rsid w:val="00172AEB"/>
    <w:rsid w:val="00175300"/>
    <w:rsid w:val="001769A4"/>
    <w:rsid w:val="00177C65"/>
    <w:rsid w:val="00182EFF"/>
    <w:rsid w:val="00184C59"/>
    <w:rsid w:val="00192346"/>
    <w:rsid w:val="001923A2"/>
    <w:rsid w:val="0019244E"/>
    <w:rsid w:val="00193736"/>
    <w:rsid w:val="001A644A"/>
    <w:rsid w:val="001B09D7"/>
    <w:rsid w:val="001B3786"/>
    <w:rsid w:val="001B4464"/>
    <w:rsid w:val="001B452A"/>
    <w:rsid w:val="001B479A"/>
    <w:rsid w:val="001B6A6E"/>
    <w:rsid w:val="001C4124"/>
    <w:rsid w:val="001C4E28"/>
    <w:rsid w:val="001C5DD2"/>
    <w:rsid w:val="001D3124"/>
    <w:rsid w:val="001E3079"/>
    <w:rsid w:val="001F0867"/>
    <w:rsid w:val="001F2055"/>
    <w:rsid w:val="00204F50"/>
    <w:rsid w:val="00206F87"/>
    <w:rsid w:val="002075AA"/>
    <w:rsid w:val="0021356E"/>
    <w:rsid w:val="002226E1"/>
    <w:rsid w:val="0022457B"/>
    <w:rsid w:val="00227885"/>
    <w:rsid w:val="00243351"/>
    <w:rsid w:val="00244409"/>
    <w:rsid w:val="0025615F"/>
    <w:rsid w:val="00256307"/>
    <w:rsid w:val="0027439A"/>
    <w:rsid w:val="00274863"/>
    <w:rsid w:val="00274D3C"/>
    <w:rsid w:val="00284393"/>
    <w:rsid w:val="00292576"/>
    <w:rsid w:val="002A070D"/>
    <w:rsid w:val="002A41C3"/>
    <w:rsid w:val="002A599E"/>
    <w:rsid w:val="002B7530"/>
    <w:rsid w:val="002C16AB"/>
    <w:rsid w:val="002C221E"/>
    <w:rsid w:val="002D1EAF"/>
    <w:rsid w:val="002E06AD"/>
    <w:rsid w:val="002E3E95"/>
    <w:rsid w:val="002F1A4B"/>
    <w:rsid w:val="002F2E2C"/>
    <w:rsid w:val="002F359B"/>
    <w:rsid w:val="002F5841"/>
    <w:rsid w:val="0030046A"/>
    <w:rsid w:val="00303B3D"/>
    <w:rsid w:val="003168E1"/>
    <w:rsid w:val="00322A10"/>
    <w:rsid w:val="00323113"/>
    <w:rsid w:val="00323665"/>
    <w:rsid w:val="003242B1"/>
    <w:rsid w:val="003302BE"/>
    <w:rsid w:val="003346F2"/>
    <w:rsid w:val="00343378"/>
    <w:rsid w:val="00355169"/>
    <w:rsid w:val="00356BA4"/>
    <w:rsid w:val="00363F15"/>
    <w:rsid w:val="00364547"/>
    <w:rsid w:val="00364F8F"/>
    <w:rsid w:val="00365B47"/>
    <w:rsid w:val="00375ABF"/>
    <w:rsid w:val="00377C4E"/>
    <w:rsid w:val="003824BA"/>
    <w:rsid w:val="0038407B"/>
    <w:rsid w:val="003849B4"/>
    <w:rsid w:val="00391B67"/>
    <w:rsid w:val="003944A9"/>
    <w:rsid w:val="003A6C39"/>
    <w:rsid w:val="003B408F"/>
    <w:rsid w:val="003D70A1"/>
    <w:rsid w:val="003E13C5"/>
    <w:rsid w:val="003E2618"/>
    <w:rsid w:val="003E292B"/>
    <w:rsid w:val="003E7CAF"/>
    <w:rsid w:val="003F1127"/>
    <w:rsid w:val="003F1EEE"/>
    <w:rsid w:val="00412D57"/>
    <w:rsid w:val="00414EE2"/>
    <w:rsid w:val="00416076"/>
    <w:rsid w:val="00420D3F"/>
    <w:rsid w:val="004223FA"/>
    <w:rsid w:val="004224A9"/>
    <w:rsid w:val="00437D4B"/>
    <w:rsid w:val="00442B2A"/>
    <w:rsid w:val="00447C50"/>
    <w:rsid w:val="004517BD"/>
    <w:rsid w:val="00452879"/>
    <w:rsid w:val="00460B6D"/>
    <w:rsid w:val="004611EA"/>
    <w:rsid w:val="00461656"/>
    <w:rsid w:val="00465A17"/>
    <w:rsid w:val="004741F9"/>
    <w:rsid w:val="00474395"/>
    <w:rsid w:val="00480984"/>
    <w:rsid w:val="00493BAA"/>
    <w:rsid w:val="00494CE9"/>
    <w:rsid w:val="004A140E"/>
    <w:rsid w:val="004B62F3"/>
    <w:rsid w:val="004B662F"/>
    <w:rsid w:val="004C0E13"/>
    <w:rsid w:val="004D1A9A"/>
    <w:rsid w:val="004E79A7"/>
    <w:rsid w:val="004F3C31"/>
    <w:rsid w:val="004F7A42"/>
    <w:rsid w:val="00500363"/>
    <w:rsid w:val="00507B75"/>
    <w:rsid w:val="00510A79"/>
    <w:rsid w:val="005120FB"/>
    <w:rsid w:val="0051531D"/>
    <w:rsid w:val="00522803"/>
    <w:rsid w:val="005248F2"/>
    <w:rsid w:val="00527C14"/>
    <w:rsid w:val="00537822"/>
    <w:rsid w:val="0055579A"/>
    <w:rsid w:val="005619BE"/>
    <w:rsid w:val="0056403C"/>
    <w:rsid w:val="00571DF5"/>
    <w:rsid w:val="00573F30"/>
    <w:rsid w:val="00575D15"/>
    <w:rsid w:val="00577C92"/>
    <w:rsid w:val="005857E3"/>
    <w:rsid w:val="00595B4B"/>
    <w:rsid w:val="005A107E"/>
    <w:rsid w:val="005A22B1"/>
    <w:rsid w:val="005A40CA"/>
    <w:rsid w:val="005A5296"/>
    <w:rsid w:val="005B4562"/>
    <w:rsid w:val="005C3C83"/>
    <w:rsid w:val="005C7A08"/>
    <w:rsid w:val="005D0770"/>
    <w:rsid w:val="005D4AA3"/>
    <w:rsid w:val="005D58F1"/>
    <w:rsid w:val="005D5964"/>
    <w:rsid w:val="005E0EB1"/>
    <w:rsid w:val="005E10B4"/>
    <w:rsid w:val="005E5AA6"/>
    <w:rsid w:val="005E74DF"/>
    <w:rsid w:val="005E778F"/>
    <w:rsid w:val="005F1426"/>
    <w:rsid w:val="006024AF"/>
    <w:rsid w:val="00605FF8"/>
    <w:rsid w:val="0061430D"/>
    <w:rsid w:val="00616A72"/>
    <w:rsid w:val="006204C2"/>
    <w:rsid w:val="00624DA7"/>
    <w:rsid w:val="00633536"/>
    <w:rsid w:val="0063521B"/>
    <w:rsid w:val="00654286"/>
    <w:rsid w:val="006545E2"/>
    <w:rsid w:val="00661CF8"/>
    <w:rsid w:val="00661F43"/>
    <w:rsid w:val="00665423"/>
    <w:rsid w:val="006657DE"/>
    <w:rsid w:val="00665B6E"/>
    <w:rsid w:val="006660C0"/>
    <w:rsid w:val="00666578"/>
    <w:rsid w:val="00671D36"/>
    <w:rsid w:val="00672EE2"/>
    <w:rsid w:val="00674E0A"/>
    <w:rsid w:val="00681B4A"/>
    <w:rsid w:val="00687F93"/>
    <w:rsid w:val="00694D75"/>
    <w:rsid w:val="006A23C2"/>
    <w:rsid w:val="006A2ADD"/>
    <w:rsid w:val="006A4EC2"/>
    <w:rsid w:val="006B708D"/>
    <w:rsid w:val="006C55B5"/>
    <w:rsid w:val="006C610E"/>
    <w:rsid w:val="006D1802"/>
    <w:rsid w:val="006E7D01"/>
    <w:rsid w:val="006F01AA"/>
    <w:rsid w:val="006F0B4E"/>
    <w:rsid w:val="006F3EB0"/>
    <w:rsid w:val="006F441F"/>
    <w:rsid w:val="006F4D0F"/>
    <w:rsid w:val="006F74DE"/>
    <w:rsid w:val="006F7BE5"/>
    <w:rsid w:val="007009D4"/>
    <w:rsid w:val="007030FE"/>
    <w:rsid w:val="007049DF"/>
    <w:rsid w:val="0070737B"/>
    <w:rsid w:val="00711E11"/>
    <w:rsid w:val="00720815"/>
    <w:rsid w:val="007231B9"/>
    <w:rsid w:val="00723442"/>
    <w:rsid w:val="007251C2"/>
    <w:rsid w:val="00731375"/>
    <w:rsid w:val="0073731C"/>
    <w:rsid w:val="007409F7"/>
    <w:rsid w:val="00741E3A"/>
    <w:rsid w:val="00742971"/>
    <w:rsid w:val="00743DF1"/>
    <w:rsid w:val="007478B6"/>
    <w:rsid w:val="0075012A"/>
    <w:rsid w:val="00753A3C"/>
    <w:rsid w:val="00767897"/>
    <w:rsid w:val="0077151B"/>
    <w:rsid w:val="00773662"/>
    <w:rsid w:val="0078047B"/>
    <w:rsid w:val="0078415E"/>
    <w:rsid w:val="00794F50"/>
    <w:rsid w:val="007A42FE"/>
    <w:rsid w:val="007A471E"/>
    <w:rsid w:val="007A611F"/>
    <w:rsid w:val="007B2DD7"/>
    <w:rsid w:val="007C0F1E"/>
    <w:rsid w:val="007C6351"/>
    <w:rsid w:val="007C6FB4"/>
    <w:rsid w:val="007C72DE"/>
    <w:rsid w:val="007C7EC3"/>
    <w:rsid w:val="007D0A15"/>
    <w:rsid w:val="007D1AA2"/>
    <w:rsid w:val="007D2529"/>
    <w:rsid w:val="007D6777"/>
    <w:rsid w:val="007E14D6"/>
    <w:rsid w:val="007F68B3"/>
    <w:rsid w:val="00800022"/>
    <w:rsid w:val="00806F60"/>
    <w:rsid w:val="00817E71"/>
    <w:rsid w:val="008211A4"/>
    <w:rsid w:val="00823662"/>
    <w:rsid w:val="00825ECF"/>
    <w:rsid w:val="00830395"/>
    <w:rsid w:val="00830DF7"/>
    <w:rsid w:val="008441C0"/>
    <w:rsid w:val="00862036"/>
    <w:rsid w:val="008628AE"/>
    <w:rsid w:val="00863F94"/>
    <w:rsid w:val="00866FDA"/>
    <w:rsid w:val="00870E22"/>
    <w:rsid w:val="00886212"/>
    <w:rsid w:val="008974A3"/>
    <w:rsid w:val="008A096F"/>
    <w:rsid w:val="008A1754"/>
    <w:rsid w:val="008A42A1"/>
    <w:rsid w:val="008B01A7"/>
    <w:rsid w:val="008B0351"/>
    <w:rsid w:val="008B2040"/>
    <w:rsid w:val="008C0374"/>
    <w:rsid w:val="008C5AF8"/>
    <w:rsid w:val="008D465F"/>
    <w:rsid w:val="008D5BBF"/>
    <w:rsid w:val="008D6842"/>
    <w:rsid w:val="008E0AB6"/>
    <w:rsid w:val="008E21B9"/>
    <w:rsid w:val="008E27DB"/>
    <w:rsid w:val="008E291D"/>
    <w:rsid w:val="008F1114"/>
    <w:rsid w:val="008F644A"/>
    <w:rsid w:val="008F7965"/>
    <w:rsid w:val="00905315"/>
    <w:rsid w:val="00917070"/>
    <w:rsid w:val="00917420"/>
    <w:rsid w:val="009235ED"/>
    <w:rsid w:val="009236E2"/>
    <w:rsid w:val="00923893"/>
    <w:rsid w:val="00935EA5"/>
    <w:rsid w:val="009364D4"/>
    <w:rsid w:val="00940AAF"/>
    <w:rsid w:val="00951715"/>
    <w:rsid w:val="0095178B"/>
    <w:rsid w:val="00955266"/>
    <w:rsid w:val="00960E39"/>
    <w:rsid w:val="00960EE3"/>
    <w:rsid w:val="0096423C"/>
    <w:rsid w:val="00971617"/>
    <w:rsid w:val="009808A4"/>
    <w:rsid w:val="009842E9"/>
    <w:rsid w:val="009859F9"/>
    <w:rsid w:val="009905A1"/>
    <w:rsid w:val="009A59D8"/>
    <w:rsid w:val="009A6A4E"/>
    <w:rsid w:val="009B4505"/>
    <w:rsid w:val="009B48FC"/>
    <w:rsid w:val="009C587B"/>
    <w:rsid w:val="009D2AB5"/>
    <w:rsid w:val="009D4629"/>
    <w:rsid w:val="009D57AE"/>
    <w:rsid w:val="009F06E3"/>
    <w:rsid w:val="009F487D"/>
    <w:rsid w:val="009F7C40"/>
    <w:rsid w:val="00A03F27"/>
    <w:rsid w:val="00A1010E"/>
    <w:rsid w:val="00A1161C"/>
    <w:rsid w:val="00A146AB"/>
    <w:rsid w:val="00A2346B"/>
    <w:rsid w:val="00A27267"/>
    <w:rsid w:val="00A27AC4"/>
    <w:rsid w:val="00A33770"/>
    <w:rsid w:val="00A36D75"/>
    <w:rsid w:val="00A47D29"/>
    <w:rsid w:val="00A47FC4"/>
    <w:rsid w:val="00A5025B"/>
    <w:rsid w:val="00A542D8"/>
    <w:rsid w:val="00A54F04"/>
    <w:rsid w:val="00A61F17"/>
    <w:rsid w:val="00A705CF"/>
    <w:rsid w:val="00A761C7"/>
    <w:rsid w:val="00A806E8"/>
    <w:rsid w:val="00A83CE5"/>
    <w:rsid w:val="00A86C62"/>
    <w:rsid w:val="00A96546"/>
    <w:rsid w:val="00A97E7A"/>
    <w:rsid w:val="00AA2B15"/>
    <w:rsid w:val="00AA379E"/>
    <w:rsid w:val="00AB45C7"/>
    <w:rsid w:val="00AB7590"/>
    <w:rsid w:val="00AB7A1E"/>
    <w:rsid w:val="00AC1880"/>
    <w:rsid w:val="00AC74DD"/>
    <w:rsid w:val="00AD5966"/>
    <w:rsid w:val="00AF0F96"/>
    <w:rsid w:val="00B02CF1"/>
    <w:rsid w:val="00B05BA9"/>
    <w:rsid w:val="00B14F06"/>
    <w:rsid w:val="00B4287F"/>
    <w:rsid w:val="00B526BE"/>
    <w:rsid w:val="00B57DB5"/>
    <w:rsid w:val="00B66805"/>
    <w:rsid w:val="00B95580"/>
    <w:rsid w:val="00BA7269"/>
    <w:rsid w:val="00BA73AB"/>
    <w:rsid w:val="00BC3062"/>
    <w:rsid w:val="00BC35DB"/>
    <w:rsid w:val="00BD0281"/>
    <w:rsid w:val="00BD1EBC"/>
    <w:rsid w:val="00BF154A"/>
    <w:rsid w:val="00BF1B9C"/>
    <w:rsid w:val="00BF4B66"/>
    <w:rsid w:val="00BF59CB"/>
    <w:rsid w:val="00BF5A26"/>
    <w:rsid w:val="00BF657A"/>
    <w:rsid w:val="00BF7F2A"/>
    <w:rsid w:val="00C00AB0"/>
    <w:rsid w:val="00C01B36"/>
    <w:rsid w:val="00C0200C"/>
    <w:rsid w:val="00C04CD9"/>
    <w:rsid w:val="00C1704D"/>
    <w:rsid w:val="00C21249"/>
    <w:rsid w:val="00C23721"/>
    <w:rsid w:val="00C26AAC"/>
    <w:rsid w:val="00C27293"/>
    <w:rsid w:val="00C37234"/>
    <w:rsid w:val="00C435A1"/>
    <w:rsid w:val="00C44E73"/>
    <w:rsid w:val="00C54529"/>
    <w:rsid w:val="00C555C0"/>
    <w:rsid w:val="00C5752C"/>
    <w:rsid w:val="00C62CCB"/>
    <w:rsid w:val="00C70E9A"/>
    <w:rsid w:val="00C73BB8"/>
    <w:rsid w:val="00C7481A"/>
    <w:rsid w:val="00C85B64"/>
    <w:rsid w:val="00C86A92"/>
    <w:rsid w:val="00C93D35"/>
    <w:rsid w:val="00C95F56"/>
    <w:rsid w:val="00CA209A"/>
    <w:rsid w:val="00CA3D50"/>
    <w:rsid w:val="00CB063C"/>
    <w:rsid w:val="00CB1047"/>
    <w:rsid w:val="00CB2209"/>
    <w:rsid w:val="00CB775C"/>
    <w:rsid w:val="00CC7CB8"/>
    <w:rsid w:val="00CD2250"/>
    <w:rsid w:val="00CD25DC"/>
    <w:rsid w:val="00CD4A89"/>
    <w:rsid w:val="00CD6C65"/>
    <w:rsid w:val="00CD6E3A"/>
    <w:rsid w:val="00CE5D32"/>
    <w:rsid w:val="00CF4BDD"/>
    <w:rsid w:val="00D057D5"/>
    <w:rsid w:val="00D11F4D"/>
    <w:rsid w:val="00D11F66"/>
    <w:rsid w:val="00D14DD2"/>
    <w:rsid w:val="00D153B9"/>
    <w:rsid w:val="00D21DEF"/>
    <w:rsid w:val="00D23280"/>
    <w:rsid w:val="00D24D4A"/>
    <w:rsid w:val="00D25E23"/>
    <w:rsid w:val="00D31428"/>
    <w:rsid w:val="00D32AEB"/>
    <w:rsid w:val="00D33202"/>
    <w:rsid w:val="00D36920"/>
    <w:rsid w:val="00D428A6"/>
    <w:rsid w:val="00D437A1"/>
    <w:rsid w:val="00D45FD9"/>
    <w:rsid w:val="00D47202"/>
    <w:rsid w:val="00D51ABF"/>
    <w:rsid w:val="00D6314F"/>
    <w:rsid w:val="00D75D12"/>
    <w:rsid w:val="00D77BC7"/>
    <w:rsid w:val="00D8520F"/>
    <w:rsid w:val="00D90408"/>
    <w:rsid w:val="00D91DFE"/>
    <w:rsid w:val="00DA3724"/>
    <w:rsid w:val="00DA5975"/>
    <w:rsid w:val="00DB0BB4"/>
    <w:rsid w:val="00DB4E56"/>
    <w:rsid w:val="00DB6D5B"/>
    <w:rsid w:val="00DC05DC"/>
    <w:rsid w:val="00DC13C0"/>
    <w:rsid w:val="00DC2C9F"/>
    <w:rsid w:val="00DD3C53"/>
    <w:rsid w:val="00DD76C1"/>
    <w:rsid w:val="00DE20BF"/>
    <w:rsid w:val="00DE344F"/>
    <w:rsid w:val="00DF21BB"/>
    <w:rsid w:val="00E0348E"/>
    <w:rsid w:val="00E131D9"/>
    <w:rsid w:val="00E20485"/>
    <w:rsid w:val="00E20B97"/>
    <w:rsid w:val="00E26472"/>
    <w:rsid w:val="00E27585"/>
    <w:rsid w:val="00E3059D"/>
    <w:rsid w:val="00E31B88"/>
    <w:rsid w:val="00E40FDE"/>
    <w:rsid w:val="00E50A10"/>
    <w:rsid w:val="00E546F9"/>
    <w:rsid w:val="00E56604"/>
    <w:rsid w:val="00E570BE"/>
    <w:rsid w:val="00E6037A"/>
    <w:rsid w:val="00E67597"/>
    <w:rsid w:val="00E70267"/>
    <w:rsid w:val="00E76DF0"/>
    <w:rsid w:val="00E826A8"/>
    <w:rsid w:val="00E82C05"/>
    <w:rsid w:val="00E86CE2"/>
    <w:rsid w:val="00E90246"/>
    <w:rsid w:val="00E95CD2"/>
    <w:rsid w:val="00EA0CBC"/>
    <w:rsid w:val="00EA2E92"/>
    <w:rsid w:val="00EA771D"/>
    <w:rsid w:val="00EB27D2"/>
    <w:rsid w:val="00EB3725"/>
    <w:rsid w:val="00EB5C6B"/>
    <w:rsid w:val="00EB715E"/>
    <w:rsid w:val="00EB75FA"/>
    <w:rsid w:val="00EC1473"/>
    <w:rsid w:val="00EC7F59"/>
    <w:rsid w:val="00ED2B75"/>
    <w:rsid w:val="00ED53CB"/>
    <w:rsid w:val="00ED7EFE"/>
    <w:rsid w:val="00EE41CE"/>
    <w:rsid w:val="00F01427"/>
    <w:rsid w:val="00F11611"/>
    <w:rsid w:val="00F1425C"/>
    <w:rsid w:val="00F16BC9"/>
    <w:rsid w:val="00F223DA"/>
    <w:rsid w:val="00F308BD"/>
    <w:rsid w:val="00F349E1"/>
    <w:rsid w:val="00F37A7E"/>
    <w:rsid w:val="00F4478E"/>
    <w:rsid w:val="00F44A55"/>
    <w:rsid w:val="00F551B1"/>
    <w:rsid w:val="00F6013E"/>
    <w:rsid w:val="00F63089"/>
    <w:rsid w:val="00F63ACC"/>
    <w:rsid w:val="00F66089"/>
    <w:rsid w:val="00F73DCC"/>
    <w:rsid w:val="00F75B8B"/>
    <w:rsid w:val="00FA22F2"/>
    <w:rsid w:val="00FB16C8"/>
    <w:rsid w:val="00FB2E8A"/>
    <w:rsid w:val="00FB5B65"/>
    <w:rsid w:val="00FC2A2F"/>
    <w:rsid w:val="00FC5E60"/>
    <w:rsid w:val="00FC75A8"/>
    <w:rsid w:val="00FD30B6"/>
    <w:rsid w:val="00FD4B14"/>
    <w:rsid w:val="00FD514E"/>
    <w:rsid w:val="00FD7992"/>
    <w:rsid w:val="00FE1400"/>
    <w:rsid w:val="00FF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paragraph" w:customStyle="1" w:styleId="Default">
    <w:name w:val="Default"/>
    <w:rsid w:val="004B62F3"/>
    <w:pPr>
      <w:autoSpaceDE w:val="0"/>
      <w:autoSpaceDN w:val="0"/>
      <w:adjustRightInd w:val="0"/>
      <w:spacing w:after="0" w:line="240" w:lineRule="auto"/>
    </w:pPr>
    <w:rPr>
      <w:rFonts w:ascii="Calibri" w:hAnsi="Calibri" w:cs="Calibri"/>
      <w:color w:val="000000"/>
      <w:sz w:val="24"/>
      <w:szCs w:val="24"/>
      <w:lang w:val="uk-UA"/>
    </w:rPr>
  </w:style>
  <w:style w:type="table" w:styleId="a7">
    <w:name w:val="Table Grid"/>
    <w:basedOn w:val="a1"/>
    <w:uiPriority w:val="59"/>
    <w:rsid w:val="002A5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36D75"/>
    <w:rPr>
      <w:sz w:val="16"/>
      <w:szCs w:val="16"/>
    </w:rPr>
  </w:style>
  <w:style w:type="paragraph" w:styleId="a9">
    <w:name w:val="annotation text"/>
    <w:basedOn w:val="a"/>
    <w:link w:val="aa"/>
    <w:uiPriority w:val="99"/>
    <w:semiHidden/>
    <w:unhideWhenUsed/>
    <w:rsid w:val="00A36D75"/>
    <w:pPr>
      <w:spacing w:line="240" w:lineRule="auto"/>
    </w:pPr>
    <w:rPr>
      <w:sz w:val="20"/>
      <w:szCs w:val="20"/>
    </w:rPr>
  </w:style>
  <w:style w:type="character" w:customStyle="1" w:styleId="aa">
    <w:name w:val="Текст примечания Знак"/>
    <w:basedOn w:val="a0"/>
    <w:link w:val="a9"/>
    <w:uiPriority w:val="99"/>
    <w:semiHidden/>
    <w:rsid w:val="00A36D75"/>
    <w:rPr>
      <w:sz w:val="20"/>
      <w:szCs w:val="20"/>
    </w:rPr>
  </w:style>
  <w:style w:type="paragraph" w:styleId="ab">
    <w:name w:val="annotation subject"/>
    <w:basedOn w:val="a9"/>
    <w:next w:val="a9"/>
    <w:link w:val="ac"/>
    <w:uiPriority w:val="99"/>
    <w:semiHidden/>
    <w:unhideWhenUsed/>
    <w:rsid w:val="00A36D75"/>
    <w:rPr>
      <w:b/>
      <w:bCs/>
    </w:rPr>
  </w:style>
  <w:style w:type="character" w:customStyle="1" w:styleId="ac">
    <w:name w:val="Тема примечания Знак"/>
    <w:basedOn w:val="aa"/>
    <w:link w:val="ab"/>
    <w:uiPriority w:val="99"/>
    <w:semiHidden/>
    <w:rsid w:val="00A36D75"/>
    <w:rPr>
      <w:b/>
      <w:bCs/>
      <w:sz w:val="20"/>
      <w:szCs w:val="20"/>
    </w:rPr>
  </w:style>
  <w:style w:type="paragraph" w:styleId="ad">
    <w:name w:val="Balloon Text"/>
    <w:basedOn w:val="a"/>
    <w:link w:val="ae"/>
    <w:uiPriority w:val="99"/>
    <w:semiHidden/>
    <w:unhideWhenUsed/>
    <w:rsid w:val="00A36D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D75"/>
    <w:rPr>
      <w:rFonts w:ascii="Tahoma" w:hAnsi="Tahoma" w:cs="Tahoma"/>
      <w:sz w:val="16"/>
      <w:szCs w:val="16"/>
    </w:rPr>
  </w:style>
  <w:style w:type="character" w:styleId="af">
    <w:name w:val="Hyperlink"/>
    <w:basedOn w:val="a0"/>
    <w:uiPriority w:val="99"/>
    <w:unhideWhenUsed/>
    <w:rsid w:val="00F223DA"/>
    <w:rPr>
      <w:color w:val="0000FF" w:themeColor="hyperlink"/>
      <w:u w:val="single"/>
    </w:rPr>
  </w:style>
  <w:style w:type="character" w:styleId="af0">
    <w:name w:val="FollowedHyperlink"/>
    <w:basedOn w:val="a0"/>
    <w:uiPriority w:val="99"/>
    <w:semiHidden/>
    <w:unhideWhenUsed/>
    <w:rsid w:val="008A42A1"/>
    <w:rPr>
      <w:color w:val="800080" w:themeColor="followedHyperlink"/>
      <w:u w:val="single"/>
    </w:rPr>
  </w:style>
  <w:style w:type="table" w:customStyle="1" w:styleId="1">
    <w:name w:val="Сетка таблицы1"/>
    <w:basedOn w:val="a1"/>
    <w:next w:val="a7"/>
    <w:uiPriority w:val="59"/>
    <w:rsid w:val="0036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7D1A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paragraph" w:customStyle="1" w:styleId="Default">
    <w:name w:val="Default"/>
    <w:rsid w:val="004B62F3"/>
    <w:pPr>
      <w:autoSpaceDE w:val="0"/>
      <w:autoSpaceDN w:val="0"/>
      <w:adjustRightInd w:val="0"/>
      <w:spacing w:after="0" w:line="240" w:lineRule="auto"/>
    </w:pPr>
    <w:rPr>
      <w:rFonts w:ascii="Calibri" w:hAnsi="Calibri" w:cs="Calibri"/>
      <w:color w:val="000000"/>
      <w:sz w:val="24"/>
      <w:szCs w:val="24"/>
      <w:lang w:val="uk-UA"/>
    </w:rPr>
  </w:style>
  <w:style w:type="table" w:styleId="a7">
    <w:name w:val="Table Grid"/>
    <w:basedOn w:val="a1"/>
    <w:uiPriority w:val="59"/>
    <w:rsid w:val="002A5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36D75"/>
    <w:rPr>
      <w:sz w:val="16"/>
      <w:szCs w:val="16"/>
    </w:rPr>
  </w:style>
  <w:style w:type="paragraph" w:styleId="a9">
    <w:name w:val="annotation text"/>
    <w:basedOn w:val="a"/>
    <w:link w:val="aa"/>
    <w:uiPriority w:val="99"/>
    <w:semiHidden/>
    <w:unhideWhenUsed/>
    <w:rsid w:val="00A36D75"/>
    <w:pPr>
      <w:spacing w:line="240" w:lineRule="auto"/>
    </w:pPr>
    <w:rPr>
      <w:sz w:val="20"/>
      <w:szCs w:val="20"/>
    </w:rPr>
  </w:style>
  <w:style w:type="character" w:customStyle="1" w:styleId="aa">
    <w:name w:val="Текст примечания Знак"/>
    <w:basedOn w:val="a0"/>
    <w:link w:val="a9"/>
    <w:uiPriority w:val="99"/>
    <w:semiHidden/>
    <w:rsid w:val="00A36D75"/>
    <w:rPr>
      <w:sz w:val="20"/>
      <w:szCs w:val="20"/>
    </w:rPr>
  </w:style>
  <w:style w:type="paragraph" w:styleId="ab">
    <w:name w:val="annotation subject"/>
    <w:basedOn w:val="a9"/>
    <w:next w:val="a9"/>
    <w:link w:val="ac"/>
    <w:uiPriority w:val="99"/>
    <w:semiHidden/>
    <w:unhideWhenUsed/>
    <w:rsid w:val="00A36D75"/>
    <w:rPr>
      <w:b/>
      <w:bCs/>
    </w:rPr>
  </w:style>
  <w:style w:type="character" w:customStyle="1" w:styleId="ac">
    <w:name w:val="Тема примечания Знак"/>
    <w:basedOn w:val="aa"/>
    <w:link w:val="ab"/>
    <w:uiPriority w:val="99"/>
    <w:semiHidden/>
    <w:rsid w:val="00A36D75"/>
    <w:rPr>
      <w:b/>
      <w:bCs/>
      <w:sz w:val="20"/>
      <w:szCs w:val="20"/>
    </w:rPr>
  </w:style>
  <w:style w:type="paragraph" w:styleId="ad">
    <w:name w:val="Balloon Text"/>
    <w:basedOn w:val="a"/>
    <w:link w:val="ae"/>
    <w:uiPriority w:val="99"/>
    <w:semiHidden/>
    <w:unhideWhenUsed/>
    <w:rsid w:val="00A36D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D75"/>
    <w:rPr>
      <w:rFonts w:ascii="Tahoma" w:hAnsi="Tahoma" w:cs="Tahoma"/>
      <w:sz w:val="16"/>
      <w:szCs w:val="16"/>
    </w:rPr>
  </w:style>
  <w:style w:type="character" w:styleId="af">
    <w:name w:val="Hyperlink"/>
    <w:basedOn w:val="a0"/>
    <w:uiPriority w:val="99"/>
    <w:unhideWhenUsed/>
    <w:rsid w:val="00F223DA"/>
    <w:rPr>
      <w:color w:val="0000FF" w:themeColor="hyperlink"/>
      <w:u w:val="single"/>
    </w:rPr>
  </w:style>
  <w:style w:type="character" w:styleId="af0">
    <w:name w:val="FollowedHyperlink"/>
    <w:basedOn w:val="a0"/>
    <w:uiPriority w:val="99"/>
    <w:semiHidden/>
    <w:unhideWhenUsed/>
    <w:rsid w:val="008A42A1"/>
    <w:rPr>
      <w:color w:val="800080" w:themeColor="followedHyperlink"/>
      <w:u w:val="single"/>
    </w:rPr>
  </w:style>
  <w:style w:type="table" w:customStyle="1" w:styleId="1">
    <w:name w:val="Сетка таблицы1"/>
    <w:basedOn w:val="a1"/>
    <w:next w:val="a7"/>
    <w:uiPriority w:val="59"/>
    <w:rsid w:val="0036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7D1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3747">
      <w:bodyDiv w:val="1"/>
      <w:marLeft w:val="0"/>
      <w:marRight w:val="0"/>
      <w:marTop w:val="0"/>
      <w:marBottom w:val="0"/>
      <w:divBdr>
        <w:top w:val="none" w:sz="0" w:space="0" w:color="auto"/>
        <w:left w:val="none" w:sz="0" w:space="0" w:color="auto"/>
        <w:bottom w:val="none" w:sz="0" w:space="0" w:color="auto"/>
        <w:right w:val="none" w:sz="0" w:space="0" w:color="auto"/>
      </w:divBdr>
    </w:div>
    <w:div w:id="977881666">
      <w:bodyDiv w:val="1"/>
      <w:marLeft w:val="0"/>
      <w:marRight w:val="0"/>
      <w:marTop w:val="0"/>
      <w:marBottom w:val="0"/>
      <w:divBdr>
        <w:top w:val="none" w:sz="0" w:space="0" w:color="auto"/>
        <w:left w:val="none" w:sz="0" w:space="0" w:color="auto"/>
        <w:bottom w:val="none" w:sz="0" w:space="0" w:color="auto"/>
        <w:right w:val="none" w:sz="0" w:space="0" w:color="auto"/>
      </w:divBdr>
    </w:div>
    <w:div w:id="1078360989">
      <w:bodyDiv w:val="1"/>
      <w:marLeft w:val="0"/>
      <w:marRight w:val="0"/>
      <w:marTop w:val="0"/>
      <w:marBottom w:val="0"/>
      <w:divBdr>
        <w:top w:val="none" w:sz="0" w:space="0" w:color="auto"/>
        <w:left w:val="none" w:sz="0" w:space="0" w:color="auto"/>
        <w:bottom w:val="none" w:sz="0" w:space="0" w:color="auto"/>
        <w:right w:val="none" w:sz="0" w:space="0" w:color="auto"/>
      </w:divBdr>
    </w:div>
    <w:div w:id="1156603612">
      <w:bodyDiv w:val="1"/>
      <w:marLeft w:val="0"/>
      <w:marRight w:val="0"/>
      <w:marTop w:val="0"/>
      <w:marBottom w:val="0"/>
      <w:divBdr>
        <w:top w:val="none" w:sz="0" w:space="0" w:color="auto"/>
        <w:left w:val="none" w:sz="0" w:space="0" w:color="auto"/>
        <w:bottom w:val="none" w:sz="0" w:space="0" w:color="auto"/>
        <w:right w:val="none" w:sz="0" w:space="0" w:color="auto"/>
      </w:divBdr>
    </w:div>
    <w:div w:id="15135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g.gov.ua/zakhist-prav-vkladnik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B71E-97F9-45B5-B8F9-E1441237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2478</Words>
  <Characters>14126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Тріль</dc:creator>
  <cp:lastModifiedBy>Гаврилюк Олександр Олегович</cp:lastModifiedBy>
  <cp:revision>3</cp:revision>
  <cp:lastPrinted>2019-05-14T14:54:00Z</cp:lastPrinted>
  <dcterms:created xsi:type="dcterms:W3CDTF">2023-06-22T10:25:00Z</dcterms:created>
  <dcterms:modified xsi:type="dcterms:W3CDTF">2023-06-22T13:12:00Z</dcterms:modified>
</cp:coreProperties>
</file>